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5" w:rsidRDefault="0017351C" w:rsidP="00E437B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17351C">
        <w:rPr>
          <w:rFonts w:ascii="標楷體" w:eastAsia="標楷體" w:hAnsi="標楷體" w:hint="eastAsia"/>
          <w:b/>
          <w:sz w:val="32"/>
          <w:szCs w:val="28"/>
        </w:rPr>
        <w:t>國立屏東大學</w:t>
      </w:r>
      <w:r w:rsidR="00E437B3" w:rsidRPr="00E437B3">
        <w:rPr>
          <w:rFonts w:ascii="標楷體" w:eastAsia="標楷體" w:hAnsi="標楷體" w:hint="eastAsia"/>
          <w:b/>
          <w:sz w:val="32"/>
          <w:szCs w:val="28"/>
        </w:rPr>
        <w:t>產學合作計畫出版品銷售所得回饋校務基金貢獻度分配表</w:t>
      </w:r>
    </w:p>
    <w:p w:rsidR="00BE5165" w:rsidRPr="00995BCA" w:rsidRDefault="00D02017" w:rsidP="00995BCA">
      <w:pPr>
        <w:spacing w:beforeLines="50" w:before="180"/>
        <w:jc w:val="right"/>
        <w:rPr>
          <w:rFonts w:ascii="標楷體" w:eastAsia="標楷體" w:hAnsi="標楷體"/>
          <w:szCs w:val="28"/>
        </w:rPr>
      </w:pPr>
      <w:r w:rsidRPr="00995BCA">
        <w:rPr>
          <w:rFonts w:ascii="標楷體" w:eastAsia="標楷體" w:hAnsi="標楷體" w:hint="eastAsia"/>
          <w:szCs w:val="28"/>
        </w:rPr>
        <w:t xml:space="preserve">日期：  </w:t>
      </w:r>
      <w:r w:rsidR="00995BCA">
        <w:rPr>
          <w:rFonts w:ascii="標楷體" w:eastAsia="標楷體" w:hAnsi="標楷體" w:hint="eastAsia"/>
          <w:szCs w:val="28"/>
        </w:rPr>
        <w:t xml:space="preserve"> </w:t>
      </w:r>
      <w:r w:rsidRPr="00995BCA">
        <w:rPr>
          <w:rFonts w:ascii="標楷體" w:eastAsia="標楷體" w:hAnsi="標楷體" w:hint="eastAsia"/>
          <w:szCs w:val="28"/>
        </w:rPr>
        <w:t xml:space="preserve">年 </w:t>
      </w:r>
      <w:r w:rsidR="00995BCA">
        <w:rPr>
          <w:rFonts w:ascii="標楷體" w:eastAsia="標楷體" w:hAnsi="標楷體" w:hint="eastAsia"/>
          <w:szCs w:val="28"/>
        </w:rPr>
        <w:t xml:space="preserve"> </w:t>
      </w:r>
      <w:r w:rsidRPr="00995BCA">
        <w:rPr>
          <w:rFonts w:ascii="標楷體" w:eastAsia="標楷體" w:hAnsi="標楷體" w:hint="eastAsia"/>
          <w:szCs w:val="28"/>
        </w:rPr>
        <w:t xml:space="preserve"> 月 </w:t>
      </w:r>
      <w:r w:rsidR="00995BCA">
        <w:rPr>
          <w:rFonts w:ascii="標楷體" w:eastAsia="標楷體" w:hAnsi="標楷體" w:hint="eastAsia"/>
          <w:szCs w:val="28"/>
        </w:rPr>
        <w:t xml:space="preserve"> </w:t>
      </w:r>
      <w:r w:rsidRPr="00995BCA">
        <w:rPr>
          <w:rFonts w:ascii="標楷體" w:eastAsia="標楷體" w:hAnsi="標楷體" w:hint="eastAsia"/>
          <w:szCs w:val="28"/>
        </w:rPr>
        <w:t xml:space="preserve"> 日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276"/>
        <w:gridCol w:w="3118"/>
      </w:tblGrid>
      <w:tr w:rsidR="00995BCA" w:rsidRPr="00D02017" w:rsidTr="00292A96">
        <w:trPr>
          <w:trHeight w:val="789"/>
          <w:jc w:val="center"/>
        </w:trPr>
        <w:tc>
          <w:tcPr>
            <w:tcW w:w="1696" w:type="dxa"/>
            <w:vAlign w:val="center"/>
          </w:tcPr>
          <w:p w:rsidR="00995BCA" w:rsidRPr="000534E1" w:rsidRDefault="004E584B" w:rsidP="004E58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="006342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持</w:t>
            </w:r>
            <w:r w:rsidR="006342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B6CCB" w:rsidRPr="000534E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995BCA" w:rsidRPr="00995BCA" w:rsidRDefault="00995BCA" w:rsidP="00995BC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BCA" w:rsidRPr="00995BCA" w:rsidRDefault="00995BCA" w:rsidP="00995BC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118" w:type="dxa"/>
            <w:vAlign w:val="center"/>
          </w:tcPr>
          <w:p w:rsidR="00995BCA" w:rsidRPr="00995BCA" w:rsidRDefault="00995BCA" w:rsidP="00995BC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5BCA" w:rsidRPr="00D02017" w:rsidTr="00292A96">
        <w:trPr>
          <w:trHeight w:val="789"/>
          <w:jc w:val="center"/>
        </w:trPr>
        <w:tc>
          <w:tcPr>
            <w:tcW w:w="1696" w:type="dxa"/>
            <w:vAlign w:val="center"/>
          </w:tcPr>
          <w:p w:rsidR="00995BCA" w:rsidRPr="000534E1" w:rsidRDefault="000534E1" w:rsidP="00995BCA">
            <w:pPr>
              <w:snapToGrid w:val="0"/>
              <w:ind w:left="1200" w:hangingChars="500" w:hanging="1200"/>
              <w:jc w:val="distribute"/>
              <w:rPr>
                <w:rFonts w:ascii="標楷體" w:eastAsia="標楷體" w:hAnsi="標楷體"/>
                <w:szCs w:val="24"/>
              </w:rPr>
            </w:pPr>
            <w:r w:rsidRPr="000534E1">
              <w:rPr>
                <w:rFonts w:ascii="標楷體" w:eastAsia="標楷體" w:hAnsi="標楷體" w:hint="eastAsia"/>
                <w:szCs w:val="24"/>
              </w:rPr>
              <w:t>計畫</w:t>
            </w:r>
            <w:r w:rsidR="00995BCA" w:rsidRPr="000534E1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253" w:type="dxa"/>
          </w:tcPr>
          <w:p w:rsidR="00995BCA" w:rsidRDefault="00582021" w:rsidP="00582021">
            <w:pPr>
              <w:snapToGrid w:val="0"/>
              <w:jc w:val="both"/>
              <w:rPr>
                <w:rFonts w:ascii="標楷體" w:eastAsia="標楷體" w:hAnsi="標楷體"/>
                <w:color w:val="767171" w:themeColor="background2" w:themeShade="80"/>
                <w:sz w:val="16"/>
                <w:szCs w:val="16"/>
              </w:rPr>
            </w:pPr>
            <w:r w:rsidRPr="00582021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（無則免填）</w:t>
            </w:r>
          </w:p>
          <w:p w:rsidR="00582021" w:rsidRPr="00582021" w:rsidRDefault="00582021" w:rsidP="00582021">
            <w:pPr>
              <w:snapToGrid w:val="0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BCA" w:rsidRDefault="00995BCA" w:rsidP="00995BCA">
            <w:pPr>
              <w:snapToGrid w:val="0"/>
              <w:jc w:val="distribute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會計</w:t>
            </w:r>
          </w:p>
          <w:p w:rsidR="00995BCA" w:rsidRPr="00995BCA" w:rsidRDefault="00995BCA" w:rsidP="00995BCA">
            <w:pPr>
              <w:snapToGrid w:val="0"/>
              <w:jc w:val="distribute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3118" w:type="dxa"/>
            <w:vAlign w:val="center"/>
          </w:tcPr>
          <w:p w:rsidR="00995BCA" w:rsidRPr="00995BCA" w:rsidRDefault="00995BCA" w:rsidP="00995BC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95BCA" w:rsidRPr="00D02017" w:rsidTr="00292A96">
        <w:trPr>
          <w:trHeight w:val="789"/>
          <w:jc w:val="center"/>
        </w:trPr>
        <w:tc>
          <w:tcPr>
            <w:tcW w:w="1696" w:type="dxa"/>
            <w:vAlign w:val="center"/>
          </w:tcPr>
          <w:p w:rsidR="00995BCA" w:rsidRPr="000534E1" w:rsidRDefault="006342C8" w:rsidP="00995BC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42C8">
              <w:rPr>
                <w:rFonts w:ascii="標楷體" w:eastAsia="標楷體" w:hAnsi="標楷體" w:hint="eastAsia"/>
                <w:szCs w:val="24"/>
              </w:rPr>
              <w:t>出版品名稱</w:t>
            </w:r>
          </w:p>
        </w:tc>
        <w:tc>
          <w:tcPr>
            <w:tcW w:w="4253" w:type="dxa"/>
            <w:vAlign w:val="center"/>
          </w:tcPr>
          <w:p w:rsidR="00995BCA" w:rsidRPr="00995BCA" w:rsidRDefault="00995BCA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73C4" w:rsidRPr="007D6D4C" w:rsidRDefault="006A73C4" w:rsidP="006A73C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6D4C">
              <w:rPr>
                <w:rFonts w:ascii="標楷體" w:eastAsia="標楷體" w:hAnsi="標楷體" w:cs="Times New Roman" w:hint="eastAsia"/>
                <w:szCs w:val="24"/>
              </w:rPr>
              <w:t>出版</w:t>
            </w:r>
          </w:p>
          <w:p w:rsidR="00995BCA" w:rsidRPr="00995BCA" w:rsidRDefault="006A73C4" w:rsidP="006A73C4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7D6D4C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118" w:type="dxa"/>
            <w:vAlign w:val="center"/>
          </w:tcPr>
          <w:p w:rsidR="00995BCA" w:rsidRPr="00995BCA" w:rsidRDefault="00995BCA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D6D4C" w:rsidRPr="00D02017" w:rsidTr="00292A96">
        <w:trPr>
          <w:trHeight w:val="789"/>
          <w:jc w:val="center"/>
        </w:trPr>
        <w:tc>
          <w:tcPr>
            <w:tcW w:w="1696" w:type="dxa"/>
            <w:vAlign w:val="center"/>
          </w:tcPr>
          <w:p w:rsidR="007D6D4C" w:rsidRPr="00F94F19" w:rsidRDefault="007D6D4C" w:rsidP="00995BC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6D4C">
              <w:rPr>
                <w:rFonts w:ascii="標楷體" w:eastAsia="標楷體" w:hAnsi="標楷體" w:cs="Times New Roman"/>
                <w:szCs w:val="24"/>
              </w:rPr>
              <w:t>ISBN/GPN</w:t>
            </w:r>
          </w:p>
        </w:tc>
        <w:tc>
          <w:tcPr>
            <w:tcW w:w="4253" w:type="dxa"/>
            <w:vAlign w:val="center"/>
          </w:tcPr>
          <w:p w:rsidR="007D6D4C" w:rsidRPr="00995BCA" w:rsidRDefault="007D6D4C" w:rsidP="00995BC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D4C" w:rsidRPr="00CE0109" w:rsidRDefault="006A73C4" w:rsidP="007D6D4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定價</w:t>
            </w:r>
          </w:p>
        </w:tc>
        <w:tc>
          <w:tcPr>
            <w:tcW w:w="3118" w:type="dxa"/>
            <w:vAlign w:val="center"/>
          </w:tcPr>
          <w:p w:rsidR="007D6D4C" w:rsidRPr="00995BCA" w:rsidRDefault="007D6D4C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EC64D4" w:rsidRPr="00D02017" w:rsidTr="00292A96">
        <w:trPr>
          <w:trHeight w:val="789"/>
          <w:jc w:val="center"/>
        </w:trPr>
        <w:tc>
          <w:tcPr>
            <w:tcW w:w="1696" w:type="dxa"/>
            <w:vAlign w:val="center"/>
          </w:tcPr>
          <w:p w:rsidR="00292A96" w:rsidRDefault="00EC64D4" w:rsidP="00EC64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C64D4">
              <w:rPr>
                <w:rFonts w:ascii="標楷體" w:eastAsia="標楷體" w:hAnsi="標楷體" w:cs="Times New Roman" w:hint="eastAsia"/>
                <w:szCs w:val="24"/>
              </w:rPr>
              <w:t>銷售</w:t>
            </w:r>
            <w:r>
              <w:rPr>
                <w:rFonts w:ascii="標楷體" w:eastAsia="標楷體" w:hAnsi="標楷體" w:cs="Times New Roman" w:hint="eastAsia"/>
                <w:szCs w:val="24"/>
              </w:rPr>
              <w:t>所得</w:t>
            </w:r>
          </w:p>
          <w:p w:rsidR="00EC64D4" w:rsidRPr="000534E1" w:rsidRDefault="00EC64D4" w:rsidP="00EC64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總金額</w:t>
            </w:r>
          </w:p>
        </w:tc>
        <w:tc>
          <w:tcPr>
            <w:tcW w:w="4253" w:type="dxa"/>
            <w:vAlign w:val="center"/>
          </w:tcPr>
          <w:p w:rsidR="00EC64D4" w:rsidRPr="00995BCA" w:rsidRDefault="00EC64D4" w:rsidP="00EC64D4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4D4" w:rsidRPr="00EC64D4" w:rsidRDefault="00292A96" w:rsidP="00EC64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292A96">
              <w:rPr>
                <w:rFonts w:ascii="標楷體" w:eastAsia="標楷體" w:hAnsi="標楷體" w:cs="Times New Roman" w:hint="eastAsia"/>
                <w:szCs w:val="24"/>
              </w:rPr>
              <w:t>銷售</w:t>
            </w:r>
            <w:r w:rsidR="00EC64D4" w:rsidRPr="00EC64D4">
              <w:rPr>
                <w:rFonts w:ascii="標楷體" w:eastAsia="標楷體" w:hAnsi="標楷體" w:cs="Times New Roman" w:hint="eastAsia"/>
                <w:szCs w:val="24"/>
              </w:rPr>
              <w:t>所得</w:t>
            </w:r>
          </w:p>
          <w:p w:rsidR="00EC64D4" w:rsidRPr="00EC64D4" w:rsidRDefault="00EC64D4" w:rsidP="00EC64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C64D4">
              <w:rPr>
                <w:rFonts w:ascii="標楷體" w:eastAsia="標楷體" w:hAnsi="標楷體" w:cs="Times New Roman" w:hint="eastAsia"/>
                <w:szCs w:val="24"/>
              </w:rPr>
              <w:t>期間</w:t>
            </w:r>
          </w:p>
        </w:tc>
        <w:tc>
          <w:tcPr>
            <w:tcW w:w="3118" w:type="dxa"/>
            <w:vAlign w:val="center"/>
          </w:tcPr>
          <w:p w:rsidR="00EC64D4" w:rsidRPr="00EC64D4" w:rsidRDefault="00EC64D4" w:rsidP="00EC64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EC64D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C64D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CD53E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EC64D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C64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C64D4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EC64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C64D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EC64D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C64D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CD53E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EC64D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EC64D4" w:rsidRPr="00D02017" w:rsidTr="00292A96">
        <w:trPr>
          <w:trHeight w:val="789"/>
          <w:jc w:val="center"/>
        </w:trPr>
        <w:tc>
          <w:tcPr>
            <w:tcW w:w="1696" w:type="dxa"/>
            <w:vAlign w:val="center"/>
          </w:tcPr>
          <w:p w:rsidR="00EC64D4" w:rsidRPr="000534E1" w:rsidRDefault="00EC64D4" w:rsidP="00995BCA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94F19">
              <w:rPr>
                <w:rFonts w:ascii="標楷體" w:eastAsia="標楷體" w:hAnsi="標楷體" w:cs="Times New Roman" w:hint="eastAsia"/>
                <w:szCs w:val="24"/>
              </w:rPr>
              <w:t>回饋校務基金</w:t>
            </w:r>
            <w:r>
              <w:rPr>
                <w:rFonts w:ascii="標楷體" w:eastAsia="標楷體" w:hAnsi="標楷體" w:cs="Times New Roman" w:hint="eastAsia"/>
                <w:szCs w:val="24"/>
              </w:rPr>
              <w:t>金額</w:t>
            </w:r>
          </w:p>
        </w:tc>
        <w:tc>
          <w:tcPr>
            <w:tcW w:w="4253" w:type="dxa"/>
            <w:vAlign w:val="center"/>
          </w:tcPr>
          <w:p w:rsidR="00EC64D4" w:rsidRPr="00995BCA" w:rsidRDefault="00EC64D4" w:rsidP="00995BC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4D4" w:rsidRDefault="00EC64D4" w:rsidP="00EC64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CE0109">
              <w:rPr>
                <w:rFonts w:ascii="標楷體" w:eastAsia="標楷體" w:hAnsi="標楷體" w:cs="Times New Roman" w:hint="eastAsia"/>
                <w:szCs w:val="24"/>
              </w:rPr>
              <w:t>分配</w:t>
            </w:r>
          </w:p>
          <w:p w:rsidR="00EC64D4" w:rsidRPr="00CE0109" w:rsidRDefault="00EC64D4" w:rsidP="00EC64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年度</w:t>
            </w:r>
          </w:p>
        </w:tc>
        <w:tc>
          <w:tcPr>
            <w:tcW w:w="3118" w:type="dxa"/>
            <w:vAlign w:val="center"/>
          </w:tcPr>
          <w:p w:rsidR="00EC64D4" w:rsidRPr="00995BCA" w:rsidRDefault="00EC64D4" w:rsidP="00995BCA">
            <w:pPr>
              <w:jc w:val="both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</w:tr>
    </w:tbl>
    <w:p w:rsidR="00BE5165" w:rsidRPr="00D02017" w:rsidRDefault="00BE5165" w:rsidP="00BE5165">
      <w:pPr>
        <w:rPr>
          <w:rFonts w:ascii="標楷體" w:eastAsia="標楷體" w:hAnsi="標楷體"/>
          <w:sz w:val="28"/>
          <w:szCs w:val="28"/>
        </w:rPr>
      </w:pPr>
    </w:p>
    <w:p w:rsidR="00BE5165" w:rsidRPr="006131AF" w:rsidRDefault="006131AF" w:rsidP="00BE5165">
      <w:pPr>
        <w:rPr>
          <w:rFonts w:ascii="標楷體" w:eastAsia="標楷體" w:hAnsi="標楷體"/>
          <w:b/>
          <w:sz w:val="28"/>
          <w:szCs w:val="28"/>
        </w:rPr>
      </w:pPr>
      <w:r w:rsidRPr="006131AF">
        <w:rPr>
          <w:rFonts w:ascii="標楷體" w:eastAsia="標楷體" w:hAnsi="標楷體" w:hint="eastAsia"/>
          <w:b/>
          <w:sz w:val="28"/>
          <w:szCs w:val="28"/>
        </w:rPr>
        <w:t>■</w:t>
      </w:r>
      <w:r w:rsidR="0017351C">
        <w:rPr>
          <w:rFonts w:ascii="標楷體" w:eastAsia="標楷體" w:hAnsi="標楷體" w:hint="eastAsia"/>
          <w:b/>
          <w:sz w:val="28"/>
          <w:szCs w:val="28"/>
        </w:rPr>
        <w:t>校內計畫</w:t>
      </w:r>
      <w:r w:rsidR="003D70CF" w:rsidRPr="003D70CF">
        <w:rPr>
          <w:rFonts w:ascii="標楷體" w:eastAsia="標楷體" w:hAnsi="標楷體" w:hint="eastAsia"/>
          <w:b/>
          <w:sz w:val="28"/>
          <w:szCs w:val="28"/>
        </w:rPr>
        <w:t>出版品作者</w:t>
      </w:r>
      <w:r w:rsidR="003D70CF">
        <w:rPr>
          <w:rFonts w:ascii="標楷體" w:eastAsia="標楷體" w:hAnsi="標楷體" w:hint="eastAsia"/>
          <w:b/>
          <w:sz w:val="28"/>
          <w:szCs w:val="28"/>
        </w:rPr>
        <w:t>（群）</w:t>
      </w:r>
      <w:r w:rsidR="009670AD" w:rsidRPr="009670AD">
        <w:rPr>
          <w:rFonts w:ascii="標楷體" w:eastAsia="標楷體" w:hAnsi="標楷體" w:hint="eastAsia"/>
          <w:b/>
          <w:sz w:val="28"/>
          <w:szCs w:val="28"/>
        </w:rPr>
        <w:t>回饋校務基金貢獻度</w:t>
      </w:r>
      <w:r w:rsidR="0017351C">
        <w:rPr>
          <w:rFonts w:ascii="標楷體" w:eastAsia="標楷體" w:hAnsi="標楷體" w:hint="eastAsia"/>
          <w:b/>
          <w:sz w:val="28"/>
          <w:szCs w:val="28"/>
        </w:rPr>
        <w:t>分攤比例</w:t>
      </w:r>
      <w:r w:rsidR="00BA5E21">
        <w:rPr>
          <w:rFonts w:ascii="標楷體" w:eastAsia="標楷體" w:hAnsi="標楷體" w:hint="eastAsia"/>
          <w:b/>
          <w:sz w:val="28"/>
          <w:szCs w:val="28"/>
        </w:rPr>
        <w:t>與金額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851"/>
        <w:gridCol w:w="1483"/>
        <w:gridCol w:w="1626"/>
        <w:gridCol w:w="1711"/>
        <w:gridCol w:w="1557"/>
        <w:gridCol w:w="1557"/>
        <w:gridCol w:w="1558"/>
      </w:tblGrid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1626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1711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擔任工作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2C67F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分攤比例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2C67F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分攤金額</w:t>
            </w:r>
          </w:p>
        </w:tc>
        <w:tc>
          <w:tcPr>
            <w:tcW w:w="1558" w:type="dxa"/>
            <w:vAlign w:val="center"/>
          </w:tcPr>
          <w:p w:rsidR="002C67F6" w:rsidRPr="00995BCA" w:rsidRDefault="002C67F6" w:rsidP="002C67F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FF0000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C67F6" w:rsidRPr="00D02017" w:rsidTr="00390930">
        <w:trPr>
          <w:trHeight w:val="680"/>
          <w:jc w:val="center"/>
        </w:trPr>
        <w:tc>
          <w:tcPr>
            <w:tcW w:w="85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83" w:type="dxa"/>
            <w:vAlign w:val="center"/>
          </w:tcPr>
          <w:p w:rsidR="002C67F6" w:rsidRPr="00995BCA" w:rsidRDefault="002C67F6" w:rsidP="00995BCA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95BCA">
              <w:rPr>
                <w:rFonts w:ascii="標楷體" w:eastAsia="標楷體" w:hAnsi="標楷體" w:hint="eastAsia"/>
                <w:szCs w:val="28"/>
              </w:rPr>
              <w:t>%</w:t>
            </w:r>
          </w:p>
        </w:tc>
        <w:tc>
          <w:tcPr>
            <w:tcW w:w="1557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67F6" w:rsidRPr="00995BCA" w:rsidRDefault="002C67F6" w:rsidP="00995BC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625655" w:rsidRDefault="00BE5165" w:rsidP="006131AF">
      <w:pPr>
        <w:snapToGrid w:val="0"/>
        <w:rPr>
          <w:rFonts w:ascii="標楷體" w:eastAsia="標楷體" w:hAnsi="標楷體"/>
          <w:sz w:val="28"/>
          <w:szCs w:val="28"/>
        </w:rPr>
      </w:pPr>
      <w:r w:rsidRPr="00D02017">
        <w:rPr>
          <w:rFonts w:ascii="標楷體" w:eastAsia="標楷體" w:hAnsi="標楷體" w:hint="eastAsia"/>
          <w:sz w:val="28"/>
          <w:szCs w:val="28"/>
        </w:rPr>
        <w:t>以上所有</w:t>
      </w:r>
      <w:r w:rsidR="003D70CF" w:rsidRPr="003D70CF">
        <w:rPr>
          <w:rFonts w:ascii="標楷體" w:eastAsia="標楷體" w:hAnsi="標楷體" w:hint="eastAsia"/>
          <w:sz w:val="28"/>
          <w:szCs w:val="28"/>
        </w:rPr>
        <w:t>校內計畫出版品作者（群）</w:t>
      </w:r>
      <w:r w:rsidR="006131AF">
        <w:rPr>
          <w:rFonts w:ascii="標楷體" w:eastAsia="標楷體" w:hAnsi="標楷體" w:hint="eastAsia"/>
          <w:sz w:val="28"/>
          <w:szCs w:val="28"/>
        </w:rPr>
        <w:t>均</w:t>
      </w:r>
      <w:r w:rsidR="0017351C">
        <w:rPr>
          <w:rFonts w:ascii="標楷體" w:eastAsia="標楷體" w:hAnsi="標楷體" w:hint="eastAsia"/>
          <w:sz w:val="28"/>
          <w:szCs w:val="28"/>
        </w:rPr>
        <w:t>同意本計畫之分攤比例</w:t>
      </w:r>
      <w:r w:rsidRPr="00D02017">
        <w:rPr>
          <w:rFonts w:ascii="標楷體" w:eastAsia="標楷體" w:hAnsi="標楷體" w:hint="eastAsia"/>
          <w:sz w:val="28"/>
          <w:szCs w:val="28"/>
        </w:rPr>
        <w:t>/</w:t>
      </w:r>
      <w:r w:rsidR="0017351C">
        <w:rPr>
          <w:rFonts w:ascii="標楷體" w:eastAsia="標楷體" w:hAnsi="標楷體" w:hint="eastAsia"/>
          <w:sz w:val="28"/>
          <w:szCs w:val="28"/>
        </w:rPr>
        <w:t>金額</w:t>
      </w:r>
      <w:r w:rsidRPr="00D02017">
        <w:rPr>
          <w:rFonts w:ascii="標楷體" w:eastAsia="標楷體" w:hAnsi="標楷體" w:hint="eastAsia"/>
          <w:sz w:val="28"/>
          <w:szCs w:val="28"/>
        </w:rPr>
        <w:t>。</w:t>
      </w:r>
    </w:p>
    <w:p w:rsidR="00625655" w:rsidRDefault="00625655" w:rsidP="006131AF">
      <w:pPr>
        <w:snapToGrid w:val="0"/>
        <w:rPr>
          <w:rFonts w:ascii="標楷體" w:eastAsia="標楷體" w:hAnsi="標楷體"/>
          <w:sz w:val="28"/>
          <w:szCs w:val="28"/>
        </w:rPr>
      </w:pPr>
    </w:p>
    <w:p w:rsidR="006131AF" w:rsidRDefault="00625655" w:rsidP="00EF11C8">
      <w:pPr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="00EF11C8">
        <w:rPr>
          <w:rFonts w:ascii="標楷體" w:eastAsia="標楷體" w:hAnsi="標楷體" w:hint="eastAsia"/>
          <w:sz w:val="28"/>
          <w:szCs w:val="28"/>
        </w:rPr>
        <w:t>1</w:t>
      </w:r>
      <w:r w:rsidR="00641C73">
        <w:rPr>
          <w:rFonts w:ascii="標楷體" w:eastAsia="標楷體" w:hAnsi="標楷體" w:hint="eastAsia"/>
          <w:sz w:val="28"/>
          <w:szCs w:val="28"/>
        </w:rPr>
        <w:t>.</w:t>
      </w:r>
      <w:r w:rsidR="0017351C">
        <w:rPr>
          <w:rFonts w:ascii="標楷體" w:eastAsia="標楷體" w:hAnsi="標楷體" w:hint="eastAsia"/>
          <w:sz w:val="28"/>
          <w:szCs w:val="28"/>
        </w:rPr>
        <w:t>本證明係用於主持人為申請</w:t>
      </w:r>
      <w:r w:rsidR="00BA5E21">
        <w:rPr>
          <w:rFonts w:ascii="標楷體" w:eastAsia="標楷體" w:hAnsi="標楷體" w:hint="eastAsia"/>
          <w:sz w:val="28"/>
          <w:szCs w:val="28"/>
        </w:rPr>
        <w:t>「</w:t>
      </w:r>
      <w:r w:rsidR="008D07EA">
        <w:rPr>
          <w:rFonts w:ascii="標楷體" w:eastAsia="標楷體" w:hAnsi="標楷體" w:hint="eastAsia"/>
          <w:sz w:val="28"/>
          <w:szCs w:val="28"/>
        </w:rPr>
        <w:t>產學</w:t>
      </w:r>
      <w:r w:rsidR="00BA5E21">
        <w:rPr>
          <w:rFonts w:ascii="標楷體" w:eastAsia="標楷體" w:hAnsi="標楷體" w:hint="eastAsia"/>
          <w:sz w:val="28"/>
          <w:szCs w:val="28"/>
        </w:rPr>
        <w:t>合作</w:t>
      </w:r>
      <w:r w:rsidR="0017351C">
        <w:rPr>
          <w:rFonts w:ascii="標楷體" w:eastAsia="標楷體" w:hAnsi="標楷體" w:hint="eastAsia"/>
          <w:sz w:val="28"/>
          <w:szCs w:val="28"/>
        </w:rPr>
        <w:t>績優教師</w:t>
      </w:r>
      <w:r w:rsidR="00BA5E21">
        <w:rPr>
          <w:rFonts w:ascii="標楷體" w:eastAsia="標楷體" w:hAnsi="標楷體" w:hint="eastAsia"/>
          <w:sz w:val="28"/>
          <w:szCs w:val="28"/>
        </w:rPr>
        <w:t>」</w:t>
      </w:r>
      <w:r w:rsidR="0017351C">
        <w:rPr>
          <w:rFonts w:ascii="標楷體" w:eastAsia="標楷體" w:hAnsi="標楷體" w:hint="eastAsia"/>
          <w:sz w:val="28"/>
          <w:szCs w:val="28"/>
        </w:rPr>
        <w:t>獎勵，分攤各</w:t>
      </w:r>
      <w:r w:rsidR="004D4F54" w:rsidRPr="004D4F54">
        <w:rPr>
          <w:rFonts w:ascii="標楷體" w:eastAsia="標楷體" w:hAnsi="標楷體" w:hint="eastAsia"/>
          <w:sz w:val="28"/>
          <w:szCs w:val="28"/>
        </w:rPr>
        <w:t>出版品作者（群）</w:t>
      </w:r>
      <w:r w:rsidR="0017351C">
        <w:rPr>
          <w:rFonts w:ascii="標楷體" w:eastAsia="標楷體" w:hAnsi="標楷體" w:hint="eastAsia"/>
          <w:sz w:val="28"/>
          <w:szCs w:val="28"/>
        </w:rPr>
        <w:t>貢獻度比例及金額之用</w:t>
      </w:r>
      <w:r w:rsidR="006131AF">
        <w:rPr>
          <w:rFonts w:ascii="標楷體" w:eastAsia="標楷體" w:hAnsi="標楷體" w:hint="eastAsia"/>
          <w:sz w:val="28"/>
          <w:szCs w:val="28"/>
        </w:rPr>
        <w:t>。</w:t>
      </w:r>
    </w:p>
    <w:p w:rsidR="00641C73" w:rsidRPr="00641C73" w:rsidRDefault="00EF11C8" w:rsidP="00625655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EF11C8">
        <w:rPr>
          <w:rFonts w:ascii="標楷體" w:eastAsia="標楷體" w:hAnsi="標楷體" w:hint="eastAsia"/>
          <w:sz w:val="28"/>
          <w:szCs w:val="28"/>
        </w:rPr>
        <w:t>欄位可依實際情形進行調整。</w:t>
      </w:r>
    </w:p>
    <w:sectPr w:rsidR="00641C73" w:rsidRPr="00641C73" w:rsidSect="00E43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77" w:rsidRDefault="00CA1877" w:rsidP="00834D38">
      <w:r>
        <w:separator/>
      </w:r>
    </w:p>
  </w:endnote>
  <w:endnote w:type="continuationSeparator" w:id="0">
    <w:p w:rsidR="00CA1877" w:rsidRDefault="00CA1877" w:rsidP="008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77" w:rsidRDefault="00CA1877" w:rsidP="00834D38">
      <w:r>
        <w:separator/>
      </w:r>
    </w:p>
  </w:footnote>
  <w:footnote w:type="continuationSeparator" w:id="0">
    <w:p w:rsidR="00CA1877" w:rsidRDefault="00CA1877" w:rsidP="0083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F1"/>
    <w:rsid w:val="00025048"/>
    <w:rsid w:val="000534E1"/>
    <w:rsid w:val="00085010"/>
    <w:rsid w:val="0010032C"/>
    <w:rsid w:val="00127B92"/>
    <w:rsid w:val="0017351C"/>
    <w:rsid w:val="00177E45"/>
    <w:rsid w:val="00247349"/>
    <w:rsid w:val="00272AB6"/>
    <w:rsid w:val="00292A96"/>
    <w:rsid w:val="002A708C"/>
    <w:rsid w:val="002C67F6"/>
    <w:rsid w:val="002F3618"/>
    <w:rsid w:val="003024F9"/>
    <w:rsid w:val="00343EF1"/>
    <w:rsid w:val="00390930"/>
    <w:rsid w:val="003D70CF"/>
    <w:rsid w:val="004D4F54"/>
    <w:rsid w:val="004E584B"/>
    <w:rsid w:val="004F340F"/>
    <w:rsid w:val="00582021"/>
    <w:rsid w:val="005F4010"/>
    <w:rsid w:val="006131AF"/>
    <w:rsid w:val="00625655"/>
    <w:rsid w:val="006342C8"/>
    <w:rsid w:val="00641A89"/>
    <w:rsid w:val="00641C73"/>
    <w:rsid w:val="00684CF5"/>
    <w:rsid w:val="0069103D"/>
    <w:rsid w:val="00695F2C"/>
    <w:rsid w:val="006A73C4"/>
    <w:rsid w:val="006D0D03"/>
    <w:rsid w:val="006F2CEF"/>
    <w:rsid w:val="00720420"/>
    <w:rsid w:val="00732AF8"/>
    <w:rsid w:val="007844AA"/>
    <w:rsid w:val="007B0009"/>
    <w:rsid w:val="007D5765"/>
    <w:rsid w:val="007D6D4C"/>
    <w:rsid w:val="00834D38"/>
    <w:rsid w:val="00842E87"/>
    <w:rsid w:val="008D07EA"/>
    <w:rsid w:val="009670AD"/>
    <w:rsid w:val="00995BCA"/>
    <w:rsid w:val="00A21111"/>
    <w:rsid w:val="00A60294"/>
    <w:rsid w:val="00AF14BC"/>
    <w:rsid w:val="00B17291"/>
    <w:rsid w:val="00BA5E21"/>
    <w:rsid w:val="00BC21DD"/>
    <w:rsid w:val="00BE5165"/>
    <w:rsid w:val="00CA1877"/>
    <w:rsid w:val="00CD53E4"/>
    <w:rsid w:val="00CD5CAA"/>
    <w:rsid w:val="00CE0109"/>
    <w:rsid w:val="00D02017"/>
    <w:rsid w:val="00DB6CCB"/>
    <w:rsid w:val="00E437B3"/>
    <w:rsid w:val="00EC64D4"/>
    <w:rsid w:val="00EF11C8"/>
    <w:rsid w:val="00F462CD"/>
    <w:rsid w:val="00F94F19"/>
    <w:rsid w:val="00FB0D6F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748C1EA-0261-4C0B-AFC4-44E6BE5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D38"/>
    <w:rPr>
      <w:sz w:val="20"/>
      <w:szCs w:val="20"/>
    </w:rPr>
  </w:style>
  <w:style w:type="table" w:styleId="a7">
    <w:name w:val="Table Grid"/>
    <w:basedOn w:val="a1"/>
    <w:uiPriority w:val="39"/>
    <w:rsid w:val="00BE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rsid w:val="00AF14BC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2020-09-26T07:33:00Z</cp:lastPrinted>
  <dcterms:created xsi:type="dcterms:W3CDTF">2021-07-05T03:23:00Z</dcterms:created>
  <dcterms:modified xsi:type="dcterms:W3CDTF">2021-07-13T09:07:00Z</dcterms:modified>
</cp:coreProperties>
</file>