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241F8" w14:textId="02349E92" w:rsidR="004D27D3" w:rsidRPr="00836996" w:rsidRDefault="00AB4FA5" w:rsidP="00836996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6E806" wp14:editId="492742A5">
                <wp:simplePos x="0" y="0"/>
                <wp:positionH relativeFrom="column">
                  <wp:posOffset>5022215</wp:posOffset>
                </wp:positionH>
                <wp:positionV relativeFrom="paragraph">
                  <wp:posOffset>-752475</wp:posOffset>
                </wp:positionV>
                <wp:extent cx="1531620" cy="271780"/>
                <wp:effectExtent l="11430" t="9525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131AF" w14:textId="282E6751" w:rsidR="00836996" w:rsidRDefault="009C5C97" w:rsidP="0083699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10</w:t>
                            </w:r>
                            <w:r w:rsidR="00AB4FA5">
                              <w:rPr>
                                <w:rFonts w:ascii="Times New Roman" w:eastAsia="標楷體" w:hAnsi="Times New Roman" w:hint="eastAsia"/>
                              </w:rPr>
                              <w:t>9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1</w:t>
                            </w:r>
                            <w:r w:rsidR="00AB4FA5">
                              <w:rPr>
                                <w:rFonts w:ascii="Times New Roman" w:eastAsia="標楷體" w:hAnsi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月</w:t>
                            </w:r>
                            <w:r w:rsidR="00AB4FA5">
                              <w:rPr>
                                <w:rFonts w:ascii="Times New Roman" w:eastAsia="標楷體" w:hAnsi="Times New Roman" w:hint="eastAsia"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6E8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5.45pt;margin-top:-59.25pt;width:120.6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SrLAIAAFIEAAAOAAAAZHJzL2Uyb0RvYy54bWysVNtu2zAMfR+wfxD0vjhJkzY14hRdugwD&#10;ugvQ7gNkWY6FyaJGKbGzrx8lp5mx7WmYHwRRpI4OD0mv7/rWsKNCr8EWfDaZcqashErbfcG/Pu/e&#10;rDjzQdhKGLCq4Cfl+d3m9at153I1hwZMpZARiPV55wrehODyLPOyUa3wE3DKkrMGbEUgE/dZhaIj&#10;9NZk8+n0OusAK4cglfd0+jA4+Sbh17WS4XNdexWYKThxC2nFtJZxzTZrke9RuEbLMw3xDyxaoS09&#10;eoF6EEGwA+o/oFotETzUYSKhzaCutVQpB8pmNv0tm6dGOJVyIXG8u8jk/x+s/HT8gkxXVDvOrGip&#10;RM+qD+wt9OwqqtM5n1PQk6Ow0NNxjIyZevcI8ptnFraNsHt1jwhdo0RF7GbxZja6OuD4CFJ2H6Gi&#10;Z8QhQALqa2wjIInBCJ2qdLpUJlKR8cnl1ex6Ti5JvvnN7GaVSpeJ/OW2Qx/eK2hZ3BQcqfIJXRwf&#10;fYhsRP4SktiD0dVOG5MM3Jdbg+woqEt26UsJUJLjMGNZV/Db5Xw5CDD2+THENH1/g2h1oHY3ui34&#10;6hIk8ijbO1ulZgxCm2FPlI096xilG0QMfdmf61JCdSJFEYa2pjGkTQP4g7OOWrrg/vtBoOLMfLBU&#10;ldvZYhFnIBmL5U3UE8eecuwRVhJUwWVAzgZjG4bJOTjU+4beGjrBwj3VstZJ5lj0gdeZOTVuUv88&#10;ZHEyxnaK+vUr2PwEAAD//wMAUEsDBBQABgAIAAAAIQC3J9mx4AAAAA0BAAAPAAAAZHJzL2Rvd25y&#10;ZXYueG1sTI/LTsMwEEX3SPyDNUjsWjtFJW2IU0VFLIvUglhPbTcJ+CXbTcPf467KcmaO7pxbbyaj&#10;yahCHJzlUMwZEGWFk4PtOHx+vM1WQGJCK1E7qzj8qgib5v6uxkq6i92r8ZA6kkNsrJBDn5KvKI2i&#10;Vwbj3Hll8+3kgsGUx9BRGfCSw42mC8aeqcHB5g89erXtlfg5nA2HXbvbsvcwmtZ/nb41eiFefeT8&#10;8WFqX4AkNaUbDFf9rA5Ndjq6s5WRaA7lmq0zymFWFKslkCvCnhYFkGPelcsSaFPT/y2aPwAAAP//&#10;AwBQSwECLQAUAAYACAAAACEAtoM4kv4AAADhAQAAEwAAAAAAAAAAAAAAAAAAAAAAW0NvbnRlbnRf&#10;VHlwZXNdLnhtbFBLAQItABQABgAIAAAAIQA4/SH/1gAAAJQBAAALAAAAAAAAAAAAAAAAAC8BAABf&#10;cmVscy8ucmVsc1BLAQItABQABgAIAAAAIQA1McSrLAIAAFIEAAAOAAAAAAAAAAAAAAAAAC4CAABk&#10;cnMvZTJvRG9jLnhtbFBLAQItABQABgAIAAAAIQC3J9mx4AAAAA0BAAAPAAAAAAAAAAAAAAAAAIYE&#10;AABkcnMvZG93bnJldi54bWxQSwUGAAAAAAQABADzAAAAkwUAAAAA&#10;">
                <v:textbox>
                  <w:txbxContent>
                    <w:p w14:paraId="441131AF" w14:textId="282E6751" w:rsidR="00836996" w:rsidRDefault="009C5C97" w:rsidP="00836996">
                      <w:pPr>
                        <w:jc w:val="center"/>
                      </w:pPr>
                      <w:r>
                        <w:rPr>
                          <w:rFonts w:ascii="Times New Roman" w:eastAsia="標楷體" w:hAnsi="Times New Roman" w:hint="eastAsia"/>
                        </w:rPr>
                        <w:t>10</w:t>
                      </w:r>
                      <w:r w:rsidR="00AB4FA5">
                        <w:rPr>
                          <w:rFonts w:ascii="Times New Roman" w:eastAsia="標楷體" w:hAnsi="Times New Roman" w:hint="eastAsia"/>
                        </w:rPr>
                        <w:t>9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年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1</w:t>
                      </w:r>
                      <w:r w:rsidR="00AB4FA5">
                        <w:rPr>
                          <w:rFonts w:ascii="Times New Roman" w:eastAsia="標楷體" w:hAnsi="Times New Roman" w:hint="eastAsia"/>
                        </w:rPr>
                        <w:t>1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月</w:t>
                      </w:r>
                      <w:r w:rsidR="00AB4FA5">
                        <w:rPr>
                          <w:rFonts w:ascii="Times New Roman" w:eastAsia="標楷體" w:hAnsi="Times New Roman" w:hint="eastAsia"/>
                        </w:rPr>
                        <w:t>10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836996" w:rsidRPr="00836996">
        <w:rPr>
          <w:rFonts w:ascii="Times New Roman" w:eastAsia="標楷體" w:hAnsi="Times New Roman" w:hint="eastAsia"/>
          <w:b/>
          <w:sz w:val="32"/>
          <w:szCs w:val="32"/>
        </w:rPr>
        <w:t>國立屏東大學與</w:t>
      </w:r>
      <w:r w:rsidR="00836996" w:rsidRPr="00A065E9">
        <w:rPr>
          <w:rFonts w:ascii="Times New Roman" w:eastAsia="標楷體" w:hAnsi="Times New Roman" w:hint="eastAsia"/>
          <w:b/>
          <w:color w:val="FF0000"/>
          <w:sz w:val="32"/>
          <w:szCs w:val="32"/>
        </w:rPr>
        <w:t>○○○○○○○</w:t>
      </w:r>
      <w:commentRangeStart w:id="0"/>
      <w:r w:rsidR="00836996" w:rsidRPr="009C5C97">
        <w:rPr>
          <w:rFonts w:ascii="Times New Roman" w:eastAsia="標楷體" w:hAnsi="Times New Roman" w:hint="eastAsia"/>
          <w:b/>
          <w:sz w:val="32"/>
          <w:szCs w:val="32"/>
          <w:shd w:val="clear" w:color="auto" w:fill="FFFF00"/>
        </w:rPr>
        <w:t>備忘錄</w:t>
      </w:r>
      <w:r w:rsidR="00836996" w:rsidRPr="009C5C97">
        <w:rPr>
          <w:rFonts w:ascii="Times New Roman" w:eastAsia="標楷體" w:hAnsi="Times New Roman" w:hint="eastAsia"/>
          <w:b/>
          <w:sz w:val="32"/>
          <w:szCs w:val="32"/>
          <w:shd w:val="clear" w:color="auto" w:fill="FFFF00"/>
        </w:rPr>
        <w:t>/</w:t>
      </w:r>
      <w:r w:rsidR="00836996" w:rsidRPr="009C5C97">
        <w:rPr>
          <w:rFonts w:ascii="Times New Roman" w:eastAsia="標楷體" w:hAnsi="Times New Roman" w:hint="eastAsia"/>
          <w:b/>
          <w:sz w:val="32"/>
          <w:szCs w:val="32"/>
          <w:shd w:val="clear" w:color="auto" w:fill="FFFF00"/>
        </w:rPr>
        <w:t>意向書</w:t>
      </w:r>
      <w:r w:rsidR="00680442" w:rsidRPr="009C5C97">
        <w:rPr>
          <w:rFonts w:ascii="Times New Roman" w:eastAsia="標楷體" w:hAnsi="Times New Roman" w:hint="eastAsia"/>
          <w:b/>
          <w:sz w:val="32"/>
          <w:szCs w:val="32"/>
          <w:shd w:val="clear" w:color="auto" w:fill="FFFF00"/>
        </w:rPr>
        <w:t>/</w:t>
      </w:r>
      <w:r w:rsidR="00680442" w:rsidRPr="009C5C97">
        <w:rPr>
          <w:rFonts w:ascii="Times New Roman" w:eastAsia="標楷體" w:hAnsi="Times New Roman" w:hint="eastAsia"/>
          <w:b/>
          <w:sz w:val="32"/>
          <w:szCs w:val="32"/>
          <w:shd w:val="clear" w:color="auto" w:fill="FFFF00"/>
        </w:rPr>
        <w:t>協議書</w:t>
      </w:r>
      <w:commentRangeEnd w:id="0"/>
      <w:r w:rsidR="006A6B3A" w:rsidRPr="009C5C97">
        <w:rPr>
          <w:rStyle w:val="ab"/>
          <w:shd w:val="clear" w:color="auto" w:fill="FFFF00"/>
        </w:rPr>
        <w:commentReference w:id="0"/>
      </w:r>
    </w:p>
    <w:p w14:paraId="3D299445" w14:textId="77777777" w:rsidR="00FE3867" w:rsidRPr="009C0845" w:rsidRDefault="00FE3867" w:rsidP="00A04766">
      <w:pPr>
        <w:spacing w:line="360" w:lineRule="auto"/>
        <w:rPr>
          <w:rFonts w:ascii="Times New Roman" w:eastAsia="標楷體" w:hAnsi="Times New Roman"/>
        </w:rPr>
      </w:pPr>
    </w:p>
    <w:p w14:paraId="7F29F859" w14:textId="77777777" w:rsidR="00FE3867" w:rsidRPr="00A04766" w:rsidRDefault="00287E25" w:rsidP="00A04766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國立</w:t>
      </w:r>
      <w:r w:rsidR="00FE3867" w:rsidRPr="00A04766">
        <w:rPr>
          <w:rFonts w:ascii="Times New Roman" w:eastAsia="標楷體" w:hAnsi="Times New Roman" w:hint="eastAsia"/>
        </w:rPr>
        <w:t>屏東大學（以下簡稱甲方）與</w:t>
      </w:r>
      <w:r w:rsidR="00FE3867" w:rsidRPr="00A065E9">
        <w:rPr>
          <w:rFonts w:ascii="Times New Roman" w:eastAsia="標楷體" w:hAnsi="Times New Roman" w:hint="eastAsia"/>
          <w:color w:val="FF0000"/>
        </w:rPr>
        <w:t>○○○○○○</w:t>
      </w:r>
      <w:r w:rsidR="00FE3867" w:rsidRPr="00A04766">
        <w:rPr>
          <w:rFonts w:ascii="Times New Roman" w:eastAsia="標楷體" w:hAnsi="Times New Roman" w:hint="eastAsia"/>
        </w:rPr>
        <w:t>（以</w:t>
      </w:r>
      <w:bookmarkStart w:id="1" w:name="_GoBack"/>
      <w:bookmarkEnd w:id="1"/>
      <w:r w:rsidR="00FE3867" w:rsidRPr="00A04766">
        <w:rPr>
          <w:rFonts w:ascii="Times New Roman" w:eastAsia="標楷體" w:hAnsi="Times New Roman" w:hint="eastAsia"/>
        </w:rPr>
        <w:t>下簡稱乙方），為締結策略聯盟關係，共享教學、研究及行政資源，建構多元化的教育夥伴網絡，促進學術研究與</w:t>
      </w:r>
      <w:r w:rsidR="00680442">
        <w:rPr>
          <w:rFonts w:ascii="Times New Roman" w:eastAsia="標楷體" w:hAnsi="Times New Roman" w:hint="eastAsia"/>
        </w:rPr>
        <w:t>人員</w:t>
      </w:r>
      <w:r w:rsidR="00FE3867" w:rsidRPr="00A04766">
        <w:rPr>
          <w:rFonts w:ascii="Times New Roman" w:eastAsia="標楷體" w:hAnsi="Times New Roman" w:hint="eastAsia"/>
        </w:rPr>
        <w:t>交流、進而強化整體競爭力，特訂定本</w:t>
      </w:r>
      <w:commentRangeStart w:id="2"/>
      <w:r w:rsidR="00680442" w:rsidRPr="006A6B3A">
        <w:rPr>
          <w:rFonts w:ascii="Times New Roman" w:eastAsia="標楷體" w:hAnsi="Times New Roman" w:hint="eastAsia"/>
        </w:rPr>
        <w:t>備忘錄</w:t>
      </w:r>
      <w:r w:rsidR="006262C6" w:rsidRPr="006A6B3A">
        <w:rPr>
          <w:rFonts w:ascii="Times New Roman" w:eastAsia="標楷體" w:hAnsi="Times New Roman" w:hint="eastAsia"/>
        </w:rPr>
        <w:t>/</w:t>
      </w:r>
      <w:r w:rsidR="006262C6" w:rsidRPr="006A6B3A">
        <w:rPr>
          <w:rFonts w:ascii="Times New Roman" w:eastAsia="標楷體" w:hAnsi="Times New Roman" w:hint="eastAsia"/>
        </w:rPr>
        <w:t>意向書</w:t>
      </w:r>
      <w:r w:rsidR="00680442" w:rsidRPr="006A6B3A">
        <w:rPr>
          <w:rFonts w:ascii="Times New Roman" w:eastAsia="標楷體" w:hAnsi="Times New Roman" w:hint="eastAsia"/>
        </w:rPr>
        <w:t>/</w:t>
      </w:r>
      <w:r w:rsidR="00680442" w:rsidRPr="006A6B3A">
        <w:rPr>
          <w:rFonts w:ascii="Times New Roman" w:eastAsia="標楷體" w:hAnsi="Times New Roman" w:hint="eastAsia"/>
        </w:rPr>
        <w:t>協議書</w:t>
      </w:r>
      <w:commentRangeEnd w:id="2"/>
      <w:r w:rsidR="006A6B3A">
        <w:rPr>
          <w:rStyle w:val="ab"/>
        </w:rPr>
        <w:commentReference w:id="2"/>
      </w:r>
      <w:r w:rsidR="00FE3867" w:rsidRPr="00A04766">
        <w:rPr>
          <w:rFonts w:ascii="Times New Roman" w:eastAsia="標楷體" w:hAnsi="Times New Roman" w:hint="eastAsia"/>
        </w:rPr>
        <w:t>。</w:t>
      </w:r>
      <w:r w:rsidR="00FE3867" w:rsidRPr="00A04766">
        <w:rPr>
          <w:rFonts w:ascii="Times New Roman" w:eastAsia="標楷體" w:hAnsi="Times New Roman"/>
        </w:rPr>
        <w:t xml:space="preserve"> </w:t>
      </w:r>
    </w:p>
    <w:p w14:paraId="08297402" w14:textId="77777777" w:rsidR="00FE3867" w:rsidRDefault="00FE3867" w:rsidP="00A04766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commentRangeStart w:id="3"/>
      <w:r w:rsidRPr="009C0845">
        <w:rPr>
          <w:rFonts w:ascii="Times New Roman" w:eastAsia="標楷體" w:hAnsi="Times New Roman" w:hint="eastAsia"/>
        </w:rPr>
        <w:t>甲、乙雙方策略聯盟之合作範圍與方式</w:t>
      </w:r>
      <w:r w:rsidR="00160361">
        <w:rPr>
          <w:rFonts w:ascii="Times New Roman" w:eastAsia="標楷體" w:hAnsi="Times New Roman" w:hint="eastAsia"/>
        </w:rPr>
        <w:t>及權利與義務</w:t>
      </w:r>
      <w:r w:rsidRPr="009C0845">
        <w:rPr>
          <w:rFonts w:ascii="Times New Roman" w:eastAsia="標楷體" w:hAnsi="Times New Roman" w:hint="eastAsia"/>
        </w:rPr>
        <w:t>，包括：</w:t>
      </w:r>
    </w:p>
    <w:p w14:paraId="39542600" w14:textId="77777777" w:rsidR="00FE3867" w:rsidRPr="00010CD5" w:rsidRDefault="00405364" w:rsidP="00405364">
      <w:pPr>
        <w:ind w:leftChars="236" w:left="1274" w:hangingChars="295" w:hanging="708"/>
        <w:rPr>
          <w:rFonts w:ascii="Times New Roman" w:eastAsia="標楷體" w:hAnsi="Times New Roman"/>
          <w:highlight w:val="yellow"/>
        </w:rPr>
      </w:pPr>
      <w:r w:rsidRPr="00010CD5">
        <w:rPr>
          <w:rFonts w:ascii="Times New Roman" w:eastAsia="標楷體" w:hAnsi="Times New Roman" w:hint="eastAsia"/>
          <w:szCs w:val="24"/>
          <w:highlight w:val="yellow"/>
        </w:rPr>
        <w:t>（一）</w:t>
      </w:r>
      <w:bookmarkStart w:id="4" w:name="OLE_LINK1"/>
      <w:bookmarkStart w:id="5" w:name="OLE_LINK2"/>
      <w:bookmarkStart w:id="6" w:name="OLE_LINK3"/>
      <w:bookmarkStart w:id="7" w:name="OLE_LINK4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人才培育</w:t>
      </w:r>
      <w:bookmarkEnd w:id="4"/>
      <w:bookmarkEnd w:id="5"/>
      <w:bookmarkEnd w:id="6"/>
      <w:bookmarkEnd w:id="7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：因應產業人才培育需求，開設相關課程之</w:t>
      </w:r>
      <w:bookmarkStart w:id="8" w:name="OLE_LINK8"/>
      <w:bookmarkStart w:id="9" w:name="OLE_LINK9"/>
      <w:bookmarkStart w:id="10" w:name="OLE_LINK10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非學分班、學分班、在職專班</w:t>
      </w:r>
      <w:bookmarkEnd w:id="8"/>
      <w:bookmarkEnd w:id="9"/>
      <w:bookmarkEnd w:id="10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、建教合作</w:t>
      </w:r>
      <w:r w:rsidRPr="00010CD5">
        <w:rPr>
          <w:rFonts w:ascii="Times New Roman" w:eastAsia="標楷體" w:hAnsi="Times New Roman" w:hint="eastAsia"/>
          <w:szCs w:val="24"/>
          <w:highlight w:val="yellow"/>
        </w:rPr>
        <w:t>班</w:t>
      </w:r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等。</w:t>
      </w:r>
      <w:r w:rsidR="00F265E4" w:rsidRPr="00010CD5">
        <w:rPr>
          <w:rFonts w:ascii="Times New Roman" w:eastAsia="標楷體" w:hAnsi="Times New Roman" w:hint="eastAsia"/>
          <w:noProof/>
          <w:szCs w:val="24"/>
          <w:highlight w:val="yellow"/>
        </w:rPr>
        <w:drawing>
          <wp:anchor distT="0" distB="0" distL="114300" distR="114300" simplePos="0" relativeHeight="251663360" behindDoc="1" locked="0" layoutInCell="1" allowOverlap="1" wp14:anchorId="45FFF549" wp14:editId="0771D9D3">
            <wp:simplePos x="0" y="0"/>
            <wp:positionH relativeFrom="column">
              <wp:posOffset>1153160</wp:posOffset>
            </wp:positionH>
            <wp:positionV relativeFrom="paragraph">
              <wp:posOffset>-238125</wp:posOffset>
            </wp:positionV>
            <wp:extent cx="3971925" cy="3971925"/>
            <wp:effectExtent l="19050" t="0" r="9525" b="0"/>
            <wp:wrapNone/>
            <wp:docPr id="5" name="圖片 4" descr="C:\Users\user\Desktop\校徽(裁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校徽(裁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42AD75" w14:textId="77777777" w:rsidR="00FE3867" w:rsidRPr="00010CD5" w:rsidRDefault="00405364" w:rsidP="00405364">
      <w:pPr>
        <w:ind w:leftChars="236" w:left="1274" w:hangingChars="295" w:hanging="708"/>
        <w:rPr>
          <w:rFonts w:ascii="Times New Roman" w:eastAsia="標楷體" w:hAnsi="Times New Roman"/>
          <w:szCs w:val="24"/>
          <w:highlight w:val="yellow"/>
        </w:rPr>
      </w:pPr>
      <w:r w:rsidRPr="00010CD5">
        <w:rPr>
          <w:rFonts w:ascii="Times New Roman" w:eastAsia="標楷體" w:hAnsi="Times New Roman" w:hint="eastAsia"/>
          <w:szCs w:val="24"/>
          <w:highlight w:val="yellow"/>
        </w:rPr>
        <w:t>（二）</w:t>
      </w:r>
      <w:bookmarkStart w:id="11" w:name="OLE_LINK5"/>
      <w:bookmarkStart w:id="12" w:name="OLE_LINK6"/>
      <w:bookmarkStart w:id="13" w:name="OLE_LINK7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技術交流</w:t>
      </w:r>
      <w:bookmarkEnd w:id="11"/>
      <w:bookmarkEnd w:id="12"/>
      <w:bookmarkEnd w:id="13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：</w:t>
      </w:r>
      <w:r w:rsidR="00680442" w:rsidRPr="00010CD5">
        <w:rPr>
          <w:rFonts w:ascii="Times New Roman" w:eastAsia="標楷體" w:hAnsi="Times New Roman" w:hint="eastAsia"/>
          <w:szCs w:val="24"/>
          <w:highlight w:val="yellow"/>
        </w:rPr>
        <w:t>人員</w:t>
      </w:r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交流、研究合作、舉辦研討會、</w:t>
      </w:r>
      <w:bookmarkStart w:id="14" w:name="OLE_LINK17"/>
      <w:bookmarkStart w:id="15" w:name="OLE_LINK18"/>
      <w:bookmarkStart w:id="16" w:name="OLE_LINK19"/>
      <w:bookmarkStart w:id="17" w:name="OLE_LINK20"/>
      <w:bookmarkStart w:id="18" w:name="OLE_LINK21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實施專題演講、教學與實務經驗分享及參訪活動等</w:t>
      </w:r>
      <w:bookmarkEnd w:id="14"/>
      <w:bookmarkEnd w:id="15"/>
      <w:bookmarkEnd w:id="16"/>
      <w:bookmarkEnd w:id="17"/>
      <w:bookmarkEnd w:id="18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。</w:t>
      </w:r>
    </w:p>
    <w:p w14:paraId="55054B14" w14:textId="77777777" w:rsidR="00FE3867" w:rsidRPr="00010CD5" w:rsidRDefault="00405364" w:rsidP="00405364">
      <w:pPr>
        <w:ind w:leftChars="236" w:left="1274" w:hangingChars="295" w:hanging="708"/>
        <w:rPr>
          <w:rFonts w:ascii="Times New Roman" w:eastAsia="標楷體" w:hAnsi="Times New Roman"/>
          <w:szCs w:val="24"/>
          <w:highlight w:val="yellow"/>
        </w:rPr>
      </w:pPr>
      <w:r w:rsidRPr="00010CD5">
        <w:rPr>
          <w:rFonts w:ascii="Times New Roman" w:eastAsia="標楷體" w:hAnsi="Times New Roman" w:hint="eastAsia"/>
          <w:szCs w:val="24"/>
          <w:highlight w:val="yellow"/>
        </w:rPr>
        <w:t>（三）</w:t>
      </w:r>
      <w:bookmarkStart w:id="19" w:name="OLE_LINK11"/>
      <w:bookmarkStart w:id="20" w:name="OLE_LINK12"/>
      <w:bookmarkStart w:id="21" w:name="OLE_LINK13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設備支援</w:t>
      </w:r>
      <w:bookmarkEnd w:id="19"/>
      <w:bookmarkEnd w:id="20"/>
      <w:bookmarkEnd w:id="21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：教學設備、圖書資訊、及實驗與研究設備，經由協商同意互相支援使用。</w:t>
      </w:r>
    </w:p>
    <w:p w14:paraId="471E158F" w14:textId="77777777" w:rsidR="00FE3867" w:rsidRPr="00010CD5" w:rsidRDefault="00405364" w:rsidP="00405364">
      <w:pPr>
        <w:ind w:leftChars="236" w:left="1274" w:hangingChars="295" w:hanging="708"/>
        <w:rPr>
          <w:rFonts w:ascii="Times New Roman" w:eastAsia="標楷體" w:hAnsi="Times New Roman"/>
          <w:szCs w:val="24"/>
          <w:highlight w:val="yellow"/>
        </w:rPr>
      </w:pPr>
      <w:r w:rsidRPr="00010CD5">
        <w:rPr>
          <w:rFonts w:ascii="Times New Roman" w:eastAsia="標楷體" w:hAnsi="Times New Roman" w:hint="eastAsia"/>
          <w:szCs w:val="24"/>
          <w:highlight w:val="yellow"/>
        </w:rPr>
        <w:t>（四）</w:t>
      </w:r>
      <w:bookmarkStart w:id="22" w:name="OLE_LINK14"/>
      <w:bookmarkStart w:id="23" w:name="OLE_LINK15"/>
      <w:bookmarkStart w:id="24" w:name="OLE_LINK16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行政作業</w:t>
      </w:r>
      <w:bookmarkEnd w:id="22"/>
      <w:bookmarkEnd w:id="23"/>
      <w:bookmarkEnd w:id="24"/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：共享電子媒體與資訊交流等。</w:t>
      </w:r>
    </w:p>
    <w:p w14:paraId="682DD9E0" w14:textId="77777777" w:rsidR="00FE3867" w:rsidRPr="00405364" w:rsidRDefault="00405364" w:rsidP="00405364">
      <w:pPr>
        <w:ind w:leftChars="236" w:left="1274" w:hangingChars="295" w:hanging="708"/>
        <w:rPr>
          <w:rFonts w:ascii="Times New Roman" w:eastAsia="標楷體" w:hAnsi="Times New Roman"/>
          <w:szCs w:val="24"/>
        </w:rPr>
      </w:pPr>
      <w:r w:rsidRPr="00010CD5">
        <w:rPr>
          <w:rFonts w:ascii="Times New Roman" w:eastAsia="標楷體" w:hAnsi="Times New Roman" w:hint="eastAsia"/>
          <w:szCs w:val="24"/>
          <w:highlight w:val="yellow"/>
        </w:rPr>
        <w:t>（五）</w:t>
      </w:r>
      <w:r w:rsidR="00FE3867" w:rsidRPr="00010CD5">
        <w:rPr>
          <w:rFonts w:ascii="Times New Roman" w:eastAsia="標楷體" w:hAnsi="Times New Roman" w:hint="eastAsia"/>
          <w:szCs w:val="24"/>
          <w:highlight w:val="yellow"/>
        </w:rPr>
        <w:t>其他未盡事宜，得經由協議訂定之。</w:t>
      </w:r>
    </w:p>
    <w:commentRangeEnd w:id="3"/>
    <w:p w14:paraId="420C58CA" w14:textId="77777777" w:rsidR="00FE3867" w:rsidRDefault="006A6B3A" w:rsidP="00A04766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>
        <w:rPr>
          <w:rStyle w:val="ab"/>
        </w:rPr>
        <w:commentReference w:id="3"/>
      </w:r>
      <w:r w:rsidR="00FE3867" w:rsidRPr="00A04766">
        <w:rPr>
          <w:rFonts w:ascii="Times New Roman" w:eastAsia="標楷體" w:hAnsi="Times New Roman" w:hint="eastAsia"/>
        </w:rPr>
        <w:t>本</w:t>
      </w:r>
      <w:commentRangeStart w:id="25"/>
      <w:r w:rsidR="00680442" w:rsidRPr="006A6B3A">
        <w:rPr>
          <w:rFonts w:ascii="Times New Roman" w:eastAsia="標楷體" w:hAnsi="Times New Roman" w:hint="eastAsia"/>
        </w:rPr>
        <w:t>備忘錄</w:t>
      </w:r>
      <w:r w:rsidR="006262C6" w:rsidRPr="006A6B3A">
        <w:rPr>
          <w:rFonts w:ascii="Times New Roman" w:eastAsia="標楷體" w:hAnsi="Times New Roman" w:hint="eastAsia"/>
        </w:rPr>
        <w:t>/</w:t>
      </w:r>
      <w:r w:rsidR="006262C6" w:rsidRPr="006A6B3A">
        <w:rPr>
          <w:rFonts w:ascii="Times New Roman" w:eastAsia="標楷體" w:hAnsi="Times New Roman" w:hint="eastAsia"/>
        </w:rPr>
        <w:t>意向書</w:t>
      </w:r>
      <w:r w:rsidR="00680442" w:rsidRPr="006A6B3A">
        <w:rPr>
          <w:rFonts w:ascii="Times New Roman" w:eastAsia="標楷體" w:hAnsi="Times New Roman" w:hint="eastAsia"/>
        </w:rPr>
        <w:t>/</w:t>
      </w:r>
      <w:r w:rsidR="00680442" w:rsidRPr="006A6B3A">
        <w:rPr>
          <w:rFonts w:ascii="Times New Roman" w:eastAsia="標楷體" w:hAnsi="Times New Roman" w:hint="eastAsia"/>
        </w:rPr>
        <w:t>協議書</w:t>
      </w:r>
      <w:commentRangeEnd w:id="25"/>
      <w:r>
        <w:rPr>
          <w:rStyle w:val="ab"/>
        </w:rPr>
        <w:commentReference w:id="25"/>
      </w:r>
      <w:r w:rsidR="00FE3867" w:rsidRPr="00A04766">
        <w:rPr>
          <w:rFonts w:ascii="Times New Roman" w:eastAsia="標楷體" w:hAnsi="Times New Roman" w:hint="eastAsia"/>
        </w:rPr>
        <w:t>內容與其相關之各項交流與合作計畫，經甲、乙雙方同意得進行修改、更新或終止。</w:t>
      </w:r>
      <w:r w:rsidR="00FE3867" w:rsidRPr="00A04766">
        <w:rPr>
          <w:rFonts w:ascii="Times New Roman" w:eastAsia="標楷體" w:hAnsi="Times New Roman"/>
        </w:rPr>
        <w:t xml:space="preserve"> </w:t>
      </w:r>
    </w:p>
    <w:p w14:paraId="6EB7253B" w14:textId="77777777" w:rsidR="009C7860" w:rsidRPr="00A04766" w:rsidRDefault="009C7860" w:rsidP="00A04766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194123">
        <w:rPr>
          <w:rFonts w:ascii="標楷體" w:eastAsia="標楷體" w:hAnsi="標楷體" w:hint="eastAsia"/>
          <w:szCs w:val="24"/>
        </w:rPr>
        <w:t>雙方依</w:t>
      </w:r>
      <w:r w:rsidRPr="00194123">
        <w:rPr>
          <w:rFonts w:ascii="標楷體" w:eastAsia="標楷體" w:hAnsi="標楷體" w:cs="新細明體" w:hint="eastAsia"/>
          <w:color w:val="000000"/>
          <w:kern w:val="0"/>
          <w:szCs w:val="24"/>
        </w:rPr>
        <w:t>本</w:t>
      </w:r>
      <w:commentRangeStart w:id="26"/>
      <w:r w:rsidR="00680442" w:rsidRPr="006A6B3A">
        <w:rPr>
          <w:rFonts w:ascii="Times New Roman" w:eastAsia="標楷體" w:hAnsi="Times New Roman" w:hint="eastAsia"/>
        </w:rPr>
        <w:t>備忘錄</w:t>
      </w:r>
      <w:r w:rsidR="006262C6" w:rsidRPr="006A6B3A">
        <w:rPr>
          <w:rFonts w:ascii="Times New Roman" w:eastAsia="標楷體" w:hAnsi="Times New Roman" w:hint="eastAsia"/>
        </w:rPr>
        <w:t>/</w:t>
      </w:r>
      <w:r w:rsidR="006262C6" w:rsidRPr="006A6B3A">
        <w:rPr>
          <w:rFonts w:ascii="Times New Roman" w:eastAsia="標楷體" w:hAnsi="Times New Roman" w:hint="eastAsia"/>
        </w:rPr>
        <w:t>意向書</w:t>
      </w:r>
      <w:r w:rsidR="00680442" w:rsidRPr="006A6B3A">
        <w:rPr>
          <w:rFonts w:ascii="Times New Roman" w:eastAsia="標楷體" w:hAnsi="Times New Roman" w:hint="eastAsia"/>
        </w:rPr>
        <w:t>/</w:t>
      </w:r>
      <w:r w:rsidR="00680442" w:rsidRPr="006A6B3A">
        <w:rPr>
          <w:rFonts w:ascii="Times New Roman" w:eastAsia="標楷體" w:hAnsi="Times New Roman" w:hint="eastAsia"/>
        </w:rPr>
        <w:t>協議書</w:t>
      </w:r>
      <w:commentRangeEnd w:id="26"/>
      <w:r w:rsidR="006A6B3A">
        <w:rPr>
          <w:rStyle w:val="ab"/>
        </w:rPr>
        <w:commentReference w:id="26"/>
      </w:r>
      <w:r>
        <w:rPr>
          <w:rFonts w:ascii="標楷體" w:eastAsia="標楷體" w:hAnsi="標楷體" w:hint="eastAsia"/>
          <w:szCs w:val="24"/>
        </w:rPr>
        <w:t>所衍</w:t>
      </w:r>
      <w:r w:rsidRPr="00194123">
        <w:rPr>
          <w:rFonts w:ascii="標楷體" w:eastAsia="標楷體" w:hAnsi="標楷體" w:hint="eastAsia"/>
          <w:szCs w:val="24"/>
        </w:rPr>
        <w:t>生之具體合作</w:t>
      </w:r>
      <w:r>
        <w:rPr>
          <w:rFonts w:ascii="標楷體" w:eastAsia="標楷體" w:hAnsi="標楷體" w:hint="eastAsia"/>
          <w:szCs w:val="24"/>
        </w:rPr>
        <w:t>內容與</w:t>
      </w:r>
      <w:r w:rsidRPr="00194123">
        <w:rPr>
          <w:rFonts w:ascii="標楷體" w:eastAsia="標楷體" w:hAnsi="標楷體" w:hint="eastAsia"/>
          <w:szCs w:val="24"/>
        </w:rPr>
        <w:t>計畫，</w:t>
      </w:r>
      <w:r>
        <w:rPr>
          <w:rFonts w:ascii="標楷體" w:eastAsia="標楷體" w:hAnsi="標楷體" w:hint="eastAsia"/>
          <w:szCs w:val="24"/>
        </w:rPr>
        <w:t>須</w:t>
      </w:r>
      <w:r w:rsidRPr="002D268C">
        <w:rPr>
          <w:rFonts w:ascii="標楷體" w:eastAsia="標楷體" w:hAnsi="標楷體" w:cs="新細明體" w:hint="eastAsia"/>
          <w:color w:val="000000"/>
          <w:kern w:val="0"/>
          <w:szCs w:val="24"/>
        </w:rPr>
        <w:t>以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平等</w:t>
      </w:r>
      <w:r w:rsidRPr="002D268C">
        <w:rPr>
          <w:rFonts w:ascii="標楷體" w:eastAsia="標楷體" w:hAnsi="標楷體" w:cs="新細明體" w:hint="eastAsia"/>
          <w:color w:val="000000"/>
          <w:kern w:val="0"/>
          <w:szCs w:val="24"/>
        </w:rPr>
        <w:t>互惠為原則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，並經</w:t>
      </w:r>
      <w:r w:rsidRPr="00194123">
        <w:rPr>
          <w:rFonts w:ascii="標楷體" w:eastAsia="標楷體" w:hAnsi="標楷體" w:hint="eastAsia"/>
          <w:szCs w:val="24"/>
        </w:rPr>
        <w:t>雙方同意後另議訂</w:t>
      </w:r>
      <w:r>
        <w:rPr>
          <w:rFonts w:ascii="標楷體" w:eastAsia="標楷體" w:hAnsi="標楷體" w:hint="eastAsia"/>
          <w:szCs w:val="24"/>
        </w:rPr>
        <w:t>契約實施。</w:t>
      </w:r>
    </w:p>
    <w:p w14:paraId="031C3F33" w14:textId="4A34E805" w:rsidR="00FE3867" w:rsidRPr="00A04766" w:rsidRDefault="00FE3867" w:rsidP="00AB4FA5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A04766">
        <w:rPr>
          <w:rFonts w:ascii="Times New Roman" w:eastAsia="標楷體" w:hAnsi="Times New Roman" w:hint="eastAsia"/>
        </w:rPr>
        <w:t>本</w:t>
      </w:r>
      <w:commentRangeStart w:id="27"/>
      <w:r w:rsidR="00680442" w:rsidRPr="006A6B3A">
        <w:rPr>
          <w:rFonts w:ascii="Times New Roman" w:eastAsia="標楷體" w:hAnsi="Times New Roman" w:hint="eastAsia"/>
        </w:rPr>
        <w:t>備忘錄</w:t>
      </w:r>
      <w:r w:rsidR="006262C6" w:rsidRPr="006A6B3A">
        <w:rPr>
          <w:rFonts w:ascii="Times New Roman" w:eastAsia="標楷體" w:hAnsi="Times New Roman" w:hint="eastAsia"/>
        </w:rPr>
        <w:t>/</w:t>
      </w:r>
      <w:r w:rsidR="006262C6" w:rsidRPr="006A6B3A">
        <w:rPr>
          <w:rFonts w:ascii="Times New Roman" w:eastAsia="標楷體" w:hAnsi="Times New Roman" w:hint="eastAsia"/>
        </w:rPr>
        <w:t>意向書</w:t>
      </w:r>
      <w:r w:rsidR="00680442" w:rsidRPr="006A6B3A">
        <w:rPr>
          <w:rFonts w:ascii="Times New Roman" w:eastAsia="標楷體" w:hAnsi="Times New Roman" w:hint="eastAsia"/>
        </w:rPr>
        <w:t>/</w:t>
      </w:r>
      <w:r w:rsidR="00680442" w:rsidRPr="006A6B3A">
        <w:rPr>
          <w:rFonts w:ascii="Times New Roman" w:eastAsia="標楷體" w:hAnsi="Times New Roman" w:hint="eastAsia"/>
        </w:rPr>
        <w:t>協議書</w:t>
      </w:r>
      <w:commentRangeEnd w:id="27"/>
      <w:r w:rsidR="006A6B3A">
        <w:rPr>
          <w:rStyle w:val="ab"/>
        </w:rPr>
        <w:commentReference w:id="27"/>
      </w:r>
      <w:commentRangeStart w:id="28"/>
      <w:r w:rsidRPr="006262C6">
        <w:rPr>
          <w:rFonts w:ascii="Times New Roman" w:eastAsia="標楷體" w:hAnsi="Times New Roman" w:hint="eastAsia"/>
          <w:highlight w:val="yellow"/>
        </w:rPr>
        <w:t>自</w:t>
      </w:r>
      <w:r w:rsidR="006262C6" w:rsidRPr="006262C6">
        <w:rPr>
          <w:rFonts w:ascii="Times New Roman" w:eastAsia="標楷體" w:hAnsi="Times New Roman" w:hint="eastAsia"/>
          <w:highlight w:val="yellow"/>
        </w:rPr>
        <w:t>○○○年○○月○</w:t>
      </w:r>
      <w:r w:rsidR="006262C6" w:rsidRPr="00AB4FA5">
        <w:rPr>
          <w:rFonts w:ascii="Times New Roman" w:eastAsia="標楷體" w:hAnsi="Times New Roman" w:hint="eastAsia"/>
          <w:highlight w:val="yellow"/>
        </w:rPr>
        <w:t>○日起</w:t>
      </w:r>
      <w:r w:rsidR="00AB4FA5" w:rsidRPr="00AB4FA5">
        <w:rPr>
          <w:rFonts w:ascii="Times New Roman" w:eastAsia="標楷體" w:hAnsi="Times New Roman" w:hint="eastAsia"/>
          <w:highlight w:val="yellow"/>
        </w:rPr>
        <w:t>至自</w:t>
      </w:r>
      <w:r w:rsidR="00AB4FA5" w:rsidRPr="006262C6">
        <w:rPr>
          <w:rFonts w:ascii="Times New Roman" w:eastAsia="標楷體" w:hAnsi="Times New Roman" w:hint="eastAsia"/>
          <w:highlight w:val="yellow"/>
        </w:rPr>
        <w:t>○○○年○○月○○日</w:t>
      </w:r>
      <w:r w:rsidR="00AB4FA5">
        <w:rPr>
          <w:rFonts w:ascii="Times New Roman" w:eastAsia="標楷體" w:hAnsi="Times New Roman" w:hint="eastAsia"/>
          <w:highlight w:val="yellow"/>
        </w:rPr>
        <w:t>止</w:t>
      </w:r>
      <w:r w:rsidRPr="00A04766">
        <w:rPr>
          <w:rFonts w:ascii="Times New Roman" w:eastAsia="標楷體" w:hAnsi="Times New Roman" w:hint="eastAsia"/>
        </w:rPr>
        <w:t>，有效期限</w:t>
      </w:r>
      <w:r w:rsidR="006A6B3A" w:rsidRPr="006262C6">
        <w:rPr>
          <w:rFonts w:ascii="Times New Roman" w:eastAsia="標楷體" w:hAnsi="Times New Roman" w:hint="eastAsia"/>
          <w:highlight w:val="yellow"/>
        </w:rPr>
        <w:t>○</w:t>
      </w:r>
      <w:r w:rsidRPr="00A04766">
        <w:rPr>
          <w:rFonts w:ascii="Times New Roman" w:eastAsia="標楷體" w:hAnsi="Times New Roman" w:hint="eastAsia"/>
        </w:rPr>
        <w:t>年，經雙方協商同意得於期滿前</w:t>
      </w:r>
      <w:r w:rsidR="006A6B3A" w:rsidRPr="006262C6">
        <w:rPr>
          <w:rFonts w:ascii="Times New Roman" w:eastAsia="標楷體" w:hAnsi="Times New Roman" w:hint="eastAsia"/>
          <w:highlight w:val="yellow"/>
        </w:rPr>
        <w:t>○</w:t>
      </w:r>
      <w:proofErr w:type="gramStart"/>
      <w:r w:rsidRPr="00A04766">
        <w:rPr>
          <w:rFonts w:ascii="Times New Roman" w:eastAsia="標楷體" w:hAnsi="Times New Roman" w:hint="eastAsia"/>
        </w:rPr>
        <w:t>個</w:t>
      </w:r>
      <w:proofErr w:type="gramEnd"/>
      <w:r w:rsidRPr="00A04766">
        <w:rPr>
          <w:rFonts w:ascii="Times New Roman" w:eastAsia="標楷體" w:hAnsi="Times New Roman" w:hint="eastAsia"/>
        </w:rPr>
        <w:t>月</w:t>
      </w:r>
      <w:commentRangeEnd w:id="28"/>
      <w:r w:rsidR="006A6B3A">
        <w:rPr>
          <w:rStyle w:val="ab"/>
        </w:rPr>
        <w:commentReference w:id="28"/>
      </w:r>
      <w:r w:rsidRPr="00A04766">
        <w:rPr>
          <w:rFonts w:ascii="Times New Roman" w:eastAsia="標楷體" w:hAnsi="Times New Roman" w:hint="eastAsia"/>
        </w:rPr>
        <w:t>，辦理續約或終止。</w:t>
      </w:r>
      <w:r w:rsidRPr="00A04766">
        <w:rPr>
          <w:rFonts w:ascii="Times New Roman" w:eastAsia="標楷體" w:hAnsi="Times New Roman"/>
        </w:rPr>
        <w:t xml:space="preserve"> </w:t>
      </w:r>
    </w:p>
    <w:p w14:paraId="6DB13741" w14:textId="77777777" w:rsidR="00FE3867" w:rsidRPr="009C0845" w:rsidRDefault="00C1571F" w:rsidP="00A04766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</w:t>
      </w:r>
      <w:commentRangeStart w:id="29"/>
      <w:r w:rsidR="00680442" w:rsidRPr="006A6B3A">
        <w:rPr>
          <w:rFonts w:ascii="Times New Roman" w:eastAsia="標楷體" w:hAnsi="Times New Roman" w:hint="eastAsia"/>
        </w:rPr>
        <w:t>備忘錄</w:t>
      </w:r>
      <w:r w:rsidR="006262C6" w:rsidRPr="006A6B3A">
        <w:rPr>
          <w:rFonts w:ascii="Times New Roman" w:eastAsia="標楷體" w:hAnsi="Times New Roman" w:hint="eastAsia"/>
        </w:rPr>
        <w:t>/</w:t>
      </w:r>
      <w:r w:rsidR="006262C6" w:rsidRPr="006A6B3A">
        <w:rPr>
          <w:rFonts w:ascii="Times New Roman" w:eastAsia="標楷體" w:hAnsi="Times New Roman" w:hint="eastAsia"/>
        </w:rPr>
        <w:t>意向書</w:t>
      </w:r>
      <w:r w:rsidR="00680442" w:rsidRPr="006A6B3A">
        <w:rPr>
          <w:rFonts w:ascii="Times New Roman" w:eastAsia="標楷體" w:hAnsi="Times New Roman" w:hint="eastAsia"/>
        </w:rPr>
        <w:t>/</w:t>
      </w:r>
      <w:r w:rsidR="00680442" w:rsidRPr="006A6B3A">
        <w:rPr>
          <w:rFonts w:ascii="Times New Roman" w:eastAsia="標楷體" w:hAnsi="Times New Roman" w:hint="eastAsia"/>
        </w:rPr>
        <w:t>協議書</w:t>
      </w:r>
      <w:commentRangeEnd w:id="29"/>
      <w:r w:rsidR="006A6B3A">
        <w:rPr>
          <w:rStyle w:val="ab"/>
        </w:rPr>
        <w:commentReference w:id="29"/>
      </w:r>
      <w:r>
        <w:rPr>
          <w:rFonts w:ascii="Times New Roman" w:eastAsia="標楷體" w:hAnsi="Times New Roman" w:hint="eastAsia"/>
        </w:rPr>
        <w:t>甲、乙雙方各執正本一份，</w:t>
      </w:r>
      <w:r w:rsidR="005D448C">
        <w:rPr>
          <w:rFonts w:ascii="Times New Roman" w:eastAsia="標楷體" w:hAnsi="Times New Roman" w:hint="eastAsia"/>
        </w:rPr>
        <w:t>以資信守</w:t>
      </w:r>
      <w:r w:rsidR="00FE3867" w:rsidRPr="009C0845">
        <w:rPr>
          <w:rFonts w:ascii="Times New Roman" w:eastAsia="標楷體" w:hAnsi="Times New Roman" w:hint="eastAsia"/>
        </w:rPr>
        <w:t>。</w:t>
      </w:r>
      <w:r w:rsidR="00FE3867" w:rsidRPr="009C0845">
        <w:rPr>
          <w:rFonts w:ascii="Times New Roman" w:eastAsia="標楷體" w:hAnsi="Times New Roman"/>
        </w:rPr>
        <w:t xml:space="preserve"> </w:t>
      </w:r>
    </w:p>
    <w:p w14:paraId="42A1AD81" w14:textId="77777777" w:rsidR="00FE3867" w:rsidRPr="009C0845" w:rsidRDefault="00FE3867" w:rsidP="00A04766">
      <w:pPr>
        <w:rPr>
          <w:rFonts w:ascii="Times New Roman" w:eastAsia="標楷體" w:hAnsi="Times New Roman"/>
        </w:rPr>
      </w:pPr>
      <w:r w:rsidRPr="009C0845">
        <w:rPr>
          <w:rFonts w:ascii="Times New Roman" w:eastAsia="標楷體" w:hAnsi="Times New Roman"/>
        </w:rPr>
        <w:t xml:space="preserve"> </w:t>
      </w:r>
    </w:p>
    <w:p w14:paraId="00A0DCCE" w14:textId="77777777" w:rsidR="00A065E9" w:rsidRPr="009C0845" w:rsidRDefault="00FE3867" w:rsidP="00A04766">
      <w:pPr>
        <w:rPr>
          <w:rFonts w:ascii="Times New Roman" w:eastAsia="標楷體" w:hAnsi="Times New Roman"/>
        </w:rPr>
      </w:pPr>
      <w:r w:rsidRPr="009C0845">
        <w:rPr>
          <w:rFonts w:ascii="Times New Roman" w:eastAsia="標楷體" w:hAnsi="Times New Roman"/>
        </w:rP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90"/>
      </w:tblGrid>
      <w:tr w:rsidR="00A065E9" w14:paraId="6FA2BDD0" w14:textId="77777777" w:rsidTr="00A065E9">
        <w:trPr>
          <w:trHeight w:val="3929"/>
          <w:jc w:val="center"/>
        </w:trPr>
        <w:tc>
          <w:tcPr>
            <w:tcW w:w="4689" w:type="dxa"/>
          </w:tcPr>
          <w:p w14:paraId="378337A2" w14:textId="77777777" w:rsidR="00A065E9" w:rsidRDefault="00A065E9" w:rsidP="00A04766">
            <w:pPr>
              <w:rPr>
                <w:rFonts w:ascii="Times New Roman" w:eastAsia="標楷體" w:hAnsi="Times New Roman"/>
              </w:rPr>
            </w:pPr>
            <w:r w:rsidRPr="009C0845">
              <w:rPr>
                <w:rFonts w:ascii="Times New Roman" w:eastAsia="標楷體" w:hAnsi="Times New Roman" w:hint="eastAsia"/>
              </w:rPr>
              <w:t>甲方：</w:t>
            </w:r>
            <w:r>
              <w:rPr>
                <w:rFonts w:ascii="Times New Roman" w:eastAsia="標楷體" w:hAnsi="Times New Roman" w:hint="eastAsia"/>
              </w:rPr>
              <w:t>國立</w:t>
            </w:r>
            <w:r w:rsidRPr="009C0845">
              <w:rPr>
                <w:rFonts w:ascii="Times New Roman" w:eastAsia="標楷體" w:hAnsi="Times New Roman" w:hint="eastAsia"/>
              </w:rPr>
              <w:t>屏東大學</w:t>
            </w:r>
          </w:p>
          <w:p w14:paraId="7D9999C7" w14:textId="7F2A3C39" w:rsidR="00A065E9" w:rsidRDefault="00A065E9" w:rsidP="00A065E9">
            <w:pPr>
              <w:spacing w:beforeLines="50" w:before="1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代表人</w:t>
            </w:r>
            <w:r w:rsidRPr="009C0845"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 xml:space="preserve">               </w:t>
            </w: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（簽章）</w:t>
            </w:r>
          </w:p>
          <w:p w14:paraId="247FCA07" w14:textId="77777777" w:rsidR="00A065E9" w:rsidRDefault="00A065E9" w:rsidP="00A065E9">
            <w:pPr>
              <w:spacing w:beforeLines="50" w:before="1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職稱：</w:t>
            </w:r>
            <w:r w:rsidRPr="009C0845">
              <w:rPr>
                <w:rFonts w:ascii="Times New Roman" w:eastAsia="標楷體" w:hAnsi="Times New Roman" w:hint="eastAsia"/>
              </w:rPr>
              <w:t>校長</w:t>
            </w:r>
          </w:p>
          <w:p w14:paraId="01C9000E" w14:textId="77777777" w:rsidR="00A065E9" w:rsidRDefault="00A065E9" w:rsidP="00A065E9">
            <w:pPr>
              <w:spacing w:beforeLines="50" w:before="180"/>
              <w:rPr>
                <w:rFonts w:ascii="Times New Roman" w:eastAsia="標楷體" w:hAnsi="Times New Roman"/>
              </w:rPr>
            </w:pPr>
            <w:r w:rsidRPr="009C0845">
              <w:rPr>
                <w:rFonts w:ascii="Times New Roman" w:eastAsia="標楷體" w:hAnsi="Times New Roman" w:hint="eastAsia"/>
              </w:rPr>
              <w:t>地址：</w:t>
            </w:r>
            <w:r>
              <w:rPr>
                <w:rFonts w:ascii="Times New Roman" w:eastAsia="標楷體" w:hAnsi="Times New Roman" w:hint="eastAsia"/>
              </w:rPr>
              <w:t>屏東縣屏東市民生路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之</w:t>
            </w:r>
            <w:r>
              <w:rPr>
                <w:rFonts w:ascii="Times New Roman" w:eastAsia="標楷體" w:hAnsi="Times New Roman" w:hint="eastAsia"/>
              </w:rPr>
              <w:t>18</w:t>
            </w:r>
            <w:r>
              <w:rPr>
                <w:rFonts w:ascii="Times New Roman" w:eastAsia="標楷體" w:hAnsi="Times New Roman" w:hint="eastAsia"/>
              </w:rPr>
              <w:t>號</w:t>
            </w:r>
          </w:p>
          <w:p w14:paraId="2F51FF3D" w14:textId="77777777" w:rsidR="00A065E9" w:rsidRDefault="00A065E9" w:rsidP="00A065E9">
            <w:pPr>
              <w:spacing w:beforeLines="50" w:before="1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聯絡人：</w:t>
            </w:r>
          </w:p>
          <w:p w14:paraId="73BA0297" w14:textId="77B98652" w:rsidR="00A065E9" w:rsidRPr="00A065E9" w:rsidRDefault="00A065E9" w:rsidP="00A065E9">
            <w:pPr>
              <w:spacing w:beforeLines="50" w:before="18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聯絡電話：</w:t>
            </w:r>
          </w:p>
        </w:tc>
        <w:tc>
          <w:tcPr>
            <w:tcW w:w="4690" w:type="dxa"/>
          </w:tcPr>
          <w:p w14:paraId="1368506E" w14:textId="1EA96926" w:rsidR="00A065E9" w:rsidRDefault="00A065E9" w:rsidP="00A065E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乙</w:t>
            </w:r>
            <w:r w:rsidRPr="009C0845">
              <w:rPr>
                <w:rFonts w:ascii="Times New Roman" w:eastAsia="標楷體" w:hAnsi="Times New Roman" w:hint="eastAsia"/>
              </w:rPr>
              <w:t>方：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14:paraId="23E23805" w14:textId="3EE1AFE4" w:rsidR="00A065E9" w:rsidRDefault="00A065E9" w:rsidP="00A065E9">
            <w:pPr>
              <w:spacing w:beforeLines="50" w:before="1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代表人</w:t>
            </w:r>
            <w:r w:rsidRPr="009C0845"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 xml:space="preserve">            </w:t>
            </w: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（簽章）</w:t>
            </w:r>
          </w:p>
          <w:p w14:paraId="388BEA2A" w14:textId="6BAF7FF3" w:rsidR="00A065E9" w:rsidRDefault="00A065E9" w:rsidP="00A065E9">
            <w:pPr>
              <w:spacing w:beforeLines="50" w:before="1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職稱：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14:paraId="6AA318A2" w14:textId="2C09CB4C" w:rsidR="00A065E9" w:rsidRDefault="00A065E9" w:rsidP="00A065E9">
            <w:pPr>
              <w:spacing w:beforeLines="50" w:before="180"/>
              <w:rPr>
                <w:rFonts w:ascii="Times New Roman" w:eastAsia="標楷體" w:hAnsi="Times New Roman"/>
              </w:rPr>
            </w:pPr>
            <w:r w:rsidRPr="009C0845">
              <w:rPr>
                <w:rFonts w:ascii="Times New Roman" w:eastAsia="標楷體" w:hAnsi="Times New Roman" w:hint="eastAsia"/>
              </w:rPr>
              <w:t>地址：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14:paraId="0DF4F4B8" w14:textId="77777777" w:rsidR="00A065E9" w:rsidRDefault="00A065E9" w:rsidP="00A065E9">
            <w:pPr>
              <w:spacing w:beforeLines="50" w:before="1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聯絡人：</w:t>
            </w:r>
          </w:p>
          <w:p w14:paraId="42025C7B" w14:textId="095CDF9C" w:rsidR="00A065E9" w:rsidRDefault="00A065E9" w:rsidP="00A065E9">
            <w:pPr>
              <w:spacing w:beforeLines="50" w:before="18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聯絡電話：</w:t>
            </w:r>
          </w:p>
        </w:tc>
      </w:tr>
    </w:tbl>
    <w:p w14:paraId="4511CBA7" w14:textId="77777777" w:rsidR="00836996" w:rsidRDefault="00836996" w:rsidP="00A04766">
      <w:pPr>
        <w:rPr>
          <w:rFonts w:ascii="Times New Roman" w:eastAsia="標楷體" w:hAnsi="Times New Roman"/>
        </w:rPr>
      </w:pPr>
    </w:p>
    <w:p w14:paraId="56BE9E15" w14:textId="77777777" w:rsidR="009C5C97" w:rsidRPr="009C0845" w:rsidRDefault="009C5C97" w:rsidP="00A04766">
      <w:pPr>
        <w:rPr>
          <w:rFonts w:ascii="Times New Roman" w:eastAsia="標楷體" w:hAnsi="Times New Roman"/>
        </w:rPr>
      </w:pPr>
    </w:p>
    <w:p w14:paraId="69C3725A" w14:textId="3F0B0066" w:rsidR="00FE3867" w:rsidRPr="00F81992" w:rsidRDefault="00FE3867" w:rsidP="00836996">
      <w:pPr>
        <w:jc w:val="distribute"/>
        <w:rPr>
          <w:rFonts w:ascii="Times New Roman" w:eastAsia="標楷體" w:hAnsi="Times New Roman"/>
        </w:rPr>
      </w:pPr>
      <w:commentRangeStart w:id="30"/>
      <w:r w:rsidRPr="009C0845">
        <w:rPr>
          <w:rFonts w:ascii="Times New Roman" w:eastAsia="標楷體" w:hAnsi="Times New Roman" w:hint="eastAsia"/>
        </w:rPr>
        <w:t>中</w:t>
      </w:r>
      <w:r w:rsidRPr="009C0845">
        <w:rPr>
          <w:rFonts w:ascii="Times New Roman" w:eastAsia="標楷體" w:hAnsi="Times New Roman"/>
        </w:rPr>
        <w:t xml:space="preserve"> </w:t>
      </w:r>
      <w:r w:rsidRPr="009C0845">
        <w:rPr>
          <w:rFonts w:ascii="Times New Roman" w:eastAsia="標楷體" w:hAnsi="Times New Roman" w:hint="eastAsia"/>
        </w:rPr>
        <w:t>華</w:t>
      </w:r>
      <w:r w:rsidRPr="009C0845">
        <w:rPr>
          <w:rFonts w:ascii="Times New Roman" w:eastAsia="標楷體" w:hAnsi="Times New Roman"/>
        </w:rPr>
        <w:t xml:space="preserve"> </w:t>
      </w:r>
      <w:r w:rsidRPr="009C0845">
        <w:rPr>
          <w:rFonts w:ascii="Times New Roman" w:eastAsia="標楷體" w:hAnsi="Times New Roman" w:hint="eastAsia"/>
        </w:rPr>
        <w:t>民</w:t>
      </w:r>
      <w:r w:rsidRPr="009C0845">
        <w:rPr>
          <w:rFonts w:ascii="Times New Roman" w:eastAsia="標楷體" w:hAnsi="Times New Roman"/>
        </w:rPr>
        <w:t xml:space="preserve"> </w:t>
      </w:r>
      <w:r w:rsidRPr="009C0845">
        <w:rPr>
          <w:rFonts w:ascii="Times New Roman" w:eastAsia="標楷體" w:hAnsi="Times New Roman" w:hint="eastAsia"/>
        </w:rPr>
        <w:t>國</w:t>
      </w:r>
      <w:r w:rsidR="005237B4">
        <w:rPr>
          <w:rFonts w:ascii="Times New Roman" w:eastAsia="標楷體" w:hAnsi="Times New Roman" w:hint="eastAsia"/>
        </w:rPr>
        <w:t xml:space="preserve">    </w:t>
      </w:r>
      <w:r w:rsidRPr="009C0845">
        <w:rPr>
          <w:rFonts w:ascii="Times New Roman" w:eastAsia="標楷體" w:hAnsi="Times New Roman" w:hint="eastAsia"/>
        </w:rPr>
        <w:t>年</w:t>
      </w:r>
      <w:r w:rsidRPr="009C0845">
        <w:rPr>
          <w:rFonts w:ascii="Times New Roman" w:eastAsia="標楷體" w:hAnsi="Times New Roman"/>
        </w:rPr>
        <w:t xml:space="preserve"> </w:t>
      </w:r>
      <w:r w:rsidR="005237B4">
        <w:rPr>
          <w:rFonts w:ascii="Times New Roman" w:eastAsia="標楷體" w:hAnsi="Times New Roman" w:hint="eastAsia"/>
        </w:rPr>
        <w:t xml:space="preserve">  </w:t>
      </w:r>
      <w:r w:rsidRPr="009C0845">
        <w:rPr>
          <w:rFonts w:ascii="Times New Roman" w:eastAsia="標楷體" w:hAnsi="Times New Roman"/>
        </w:rPr>
        <w:t xml:space="preserve"> </w:t>
      </w:r>
      <w:r w:rsidRPr="009C0845">
        <w:rPr>
          <w:rFonts w:ascii="Times New Roman" w:eastAsia="標楷體" w:hAnsi="Times New Roman" w:hint="eastAsia"/>
        </w:rPr>
        <w:t>月</w:t>
      </w:r>
      <w:r w:rsidRPr="009C0845">
        <w:rPr>
          <w:rFonts w:ascii="Times New Roman" w:eastAsia="標楷體" w:hAnsi="Times New Roman"/>
        </w:rPr>
        <w:t xml:space="preserve"> </w:t>
      </w:r>
      <w:r w:rsidR="005237B4">
        <w:rPr>
          <w:rFonts w:ascii="Times New Roman" w:eastAsia="標楷體" w:hAnsi="Times New Roman" w:hint="eastAsia"/>
        </w:rPr>
        <w:t xml:space="preserve">   </w:t>
      </w:r>
      <w:r w:rsidRPr="009C0845">
        <w:rPr>
          <w:rFonts w:ascii="Times New Roman" w:eastAsia="標楷體" w:hAnsi="Times New Roman"/>
        </w:rPr>
        <w:t xml:space="preserve"> </w:t>
      </w:r>
      <w:r w:rsidRPr="009C0845">
        <w:rPr>
          <w:rFonts w:ascii="Times New Roman" w:eastAsia="標楷體" w:hAnsi="Times New Roman" w:hint="eastAsia"/>
        </w:rPr>
        <w:t>日</w:t>
      </w:r>
      <w:commentRangeEnd w:id="30"/>
      <w:r w:rsidR="006A6B3A">
        <w:rPr>
          <w:rStyle w:val="ab"/>
        </w:rPr>
        <w:commentReference w:id="30"/>
      </w:r>
    </w:p>
    <w:sectPr w:rsidR="00FE3867" w:rsidRPr="00F81992" w:rsidSect="004D27D3">
      <w:footerReference w:type="default" r:id="rId11"/>
      <w:pgSz w:w="11907" w:h="16840" w:code="9"/>
      <w:pgMar w:top="1440" w:right="1259" w:bottom="1440" w:left="1259" w:header="851" w:footer="924" w:gutter="0"/>
      <w:cols w:space="425"/>
      <w:docGrid w:type="linesAndChar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17-04-21T13:54:00Z" w:initials="u">
    <w:p w14:paraId="192DB35A" w14:textId="77777777" w:rsidR="006A6B3A" w:rsidRDefault="006A6B3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申請單位依需求擇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即可</w:t>
      </w:r>
    </w:p>
  </w:comment>
  <w:comment w:id="2" w:author="user" w:date="2017-04-21T13:54:00Z" w:initials="u">
    <w:p w14:paraId="09464C88" w14:textId="77777777" w:rsidR="006A6B3A" w:rsidRDefault="006A6B3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申請單位依需求擇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即可</w:t>
      </w:r>
    </w:p>
  </w:comment>
  <w:comment w:id="3" w:author="user" w:date="2017-04-21T13:54:00Z" w:initials="u">
    <w:p w14:paraId="68F2AB4C" w14:textId="77777777" w:rsidR="006A6B3A" w:rsidRDefault="006A6B3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申請單位可依雙方合作內容修訂</w:t>
      </w:r>
    </w:p>
  </w:comment>
  <w:comment w:id="25" w:author="user" w:date="2017-04-21T13:53:00Z" w:initials="u">
    <w:p w14:paraId="40A27969" w14:textId="77777777" w:rsidR="006A6B3A" w:rsidRDefault="006A6B3A">
      <w:pPr>
        <w:pStyle w:val="ac"/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rFonts w:hint="eastAsia"/>
        </w:rPr>
        <w:t>申請單位依需求擇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即可</w:t>
      </w:r>
    </w:p>
  </w:comment>
  <w:comment w:id="26" w:author="user" w:date="2017-04-21T13:54:00Z" w:initials="u">
    <w:p w14:paraId="3418776E" w14:textId="77777777" w:rsidR="006A6B3A" w:rsidRDefault="006A6B3A">
      <w:pPr>
        <w:pStyle w:val="ac"/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rFonts w:hint="eastAsia"/>
        </w:rPr>
        <w:t>申請單位依需求擇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即可</w:t>
      </w:r>
    </w:p>
  </w:comment>
  <w:comment w:id="27" w:author="user" w:date="2017-04-21T13:54:00Z" w:initials="u">
    <w:p w14:paraId="29AA78F9" w14:textId="77777777" w:rsidR="006A6B3A" w:rsidRDefault="006A6B3A">
      <w:pPr>
        <w:pStyle w:val="ac"/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rFonts w:hint="eastAsia"/>
        </w:rPr>
        <w:t>申請單位依需求擇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即可</w:t>
      </w:r>
    </w:p>
  </w:comment>
  <w:comment w:id="28" w:author="user" w:date="2017-04-21T13:55:00Z" w:initials="u">
    <w:p w14:paraId="0BEFC346" w14:textId="77777777" w:rsidR="006A6B3A" w:rsidRDefault="006A6B3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申請單位依雙方合作需求調整合約有效期限</w:t>
      </w:r>
    </w:p>
  </w:comment>
  <w:comment w:id="29" w:author="user" w:date="2017-04-21T13:53:00Z" w:initials="u">
    <w:p w14:paraId="08230D9B" w14:textId="77777777" w:rsidR="006A6B3A" w:rsidRDefault="006A6B3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申請單位依需求擇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即可</w:t>
      </w:r>
    </w:p>
  </w:comment>
  <w:comment w:id="30" w:author="user" w:date="2017-04-21T13:56:00Z" w:initials="u">
    <w:p w14:paraId="412B79B9" w14:textId="77777777" w:rsidR="006A6B3A" w:rsidRDefault="006A6B3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合約簽署</w:t>
      </w:r>
      <w:r>
        <w:rPr>
          <w:rFonts w:hint="eastAsia"/>
        </w:rPr>
        <w:t>/</w:t>
      </w:r>
      <w:r>
        <w:rPr>
          <w:rFonts w:hint="eastAsia"/>
        </w:rPr>
        <w:t>核准日期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2DB35A" w15:done="0"/>
  <w15:commentEx w15:paraId="09464C88" w15:done="0"/>
  <w15:commentEx w15:paraId="68F2AB4C" w15:done="0"/>
  <w15:commentEx w15:paraId="40A27969" w15:done="0"/>
  <w15:commentEx w15:paraId="3418776E" w15:done="0"/>
  <w15:commentEx w15:paraId="29AA78F9" w15:done="0"/>
  <w15:commentEx w15:paraId="0BEFC346" w15:done="0"/>
  <w15:commentEx w15:paraId="08230D9B" w15:done="0"/>
  <w15:commentEx w15:paraId="412B79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2DB35A" w16cid:durableId="278F31C0"/>
  <w16cid:commentId w16cid:paraId="09464C88" w16cid:durableId="278F31C1"/>
  <w16cid:commentId w16cid:paraId="68F2AB4C" w16cid:durableId="278F31C2"/>
  <w16cid:commentId w16cid:paraId="40A27969" w16cid:durableId="278F31C3"/>
  <w16cid:commentId w16cid:paraId="3418776E" w16cid:durableId="278F31C4"/>
  <w16cid:commentId w16cid:paraId="29AA78F9" w16cid:durableId="278F31C5"/>
  <w16cid:commentId w16cid:paraId="0BEFC346" w16cid:durableId="278F31C6"/>
  <w16cid:commentId w16cid:paraId="08230D9B" w16cid:durableId="278F31C7"/>
  <w16cid:commentId w16cid:paraId="412B79B9" w16cid:durableId="278F31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0071" w14:textId="77777777" w:rsidR="00374887" w:rsidRDefault="00374887" w:rsidP="00052CB2">
      <w:r>
        <w:separator/>
      </w:r>
    </w:p>
  </w:endnote>
  <w:endnote w:type="continuationSeparator" w:id="0">
    <w:p w14:paraId="1966FC80" w14:textId="77777777" w:rsidR="00374887" w:rsidRDefault="00374887" w:rsidP="0005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N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謋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6A617" w14:textId="77777777" w:rsidR="00405364" w:rsidRDefault="00831E8A" w:rsidP="00A95123">
    <w:pPr>
      <w:pStyle w:val="a7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290B07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1880B" w14:textId="77777777" w:rsidR="00374887" w:rsidRDefault="00374887" w:rsidP="00052CB2">
      <w:r>
        <w:separator/>
      </w:r>
    </w:p>
  </w:footnote>
  <w:footnote w:type="continuationSeparator" w:id="0">
    <w:p w14:paraId="40D4AD23" w14:textId="77777777" w:rsidR="00374887" w:rsidRDefault="00374887" w:rsidP="00052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A55"/>
    <w:multiLevelType w:val="hybridMultilevel"/>
    <w:tmpl w:val="34644282"/>
    <w:lvl w:ilvl="0" w:tplc="C2CCA394">
      <w:start w:val="1"/>
      <w:numFmt w:val="taiwaneseCountingThousand"/>
      <w:lvlText w:val="%1、"/>
      <w:lvlJc w:val="left"/>
      <w:pPr>
        <w:ind w:left="58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" w15:restartNumberingAfterBreak="0">
    <w:nsid w:val="0EE47766"/>
    <w:multiLevelType w:val="hybridMultilevel"/>
    <w:tmpl w:val="B5ECCA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8EE2081"/>
    <w:multiLevelType w:val="hybridMultilevel"/>
    <w:tmpl w:val="E784555C"/>
    <w:lvl w:ilvl="0" w:tplc="1DBAD53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  <w:rPr>
        <w:rFonts w:cs="Times New Roman"/>
      </w:rPr>
    </w:lvl>
  </w:abstractNum>
  <w:abstractNum w:abstractNumId="3" w15:restartNumberingAfterBreak="0">
    <w:nsid w:val="38125323"/>
    <w:multiLevelType w:val="hybridMultilevel"/>
    <w:tmpl w:val="7D6E8242"/>
    <w:lvl w:ilvl="0" w:tplc="59685AB6">
      <w:start w:val="1"/>
      <w:numFmt w:val="taiwaneseCountingThousand"/>
      <w:lvlText w:val="第%1條"/>
      <w:lvlJc w:val="left"/>
      <w:pPr>
        <w:ind w:left="58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ADD6CF4"/>
    <w:multiLevelType w:val="hybridMultilevel"/>
    <w:tmpl w:val="7DCA0C74"/>
    <w:lvl w:ilvl="0" w:tplc="CD68BBCE">
      <w:start w:val="1"/>
      <w:numFmt w:val="taiwaneseCountingThousand"/>
      <w:lvlText w:val="%1、"/>
      <w:lvlJc w:val="left"/>
      <w:pPr>
        <w:ind w:left="58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5" w15:restartNumberingAfterBreak="0">
    <w:nsid w:val="4396222C"/>
    <w:multiLevelType w:val="hybridMultilevel"/>
    <w:tmpl w:val="5C5EFFB8"/>
    <w:lvl w:ilvl="0" w:tplc="177A0CE6">
      <w:start w:val="1"/>
      <w:numFmt w:val="taiwaneseCountingThousand"/>
      <w:lvlText w:val="(%1)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52732C9"/>
    <w:multiLevelType w:val="hybridMultilevel"/>
    <w:tmpl w:val="7D6E8242"/>
    <w:lvl w:ilvl="0" w:tplc="59685AB6">
      <w:start w:val="1"/>
      <w:numFmt w:val="taiwaneseCountingThousand"/>
      <w:lvlText w:val="第%1條"/>
      <w:lvlJc w:val="left"/>
      <w:pPr>
        <w:ind w:left="58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2247F1D"/>
    <w:multiLevelType w:val="hybridMultilevel"/>
    <w:tmpl w:val="8BC0AB76"/>
    <w:lvl w:ilvl="0" w:tplc="FAC267CC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FF17A52"/>
    <w:multiLevelType w:val="hybridMultilevel"/>
    <w:tmpl w:val="2BB2B324"/>
    <w:lvl w:ilvl="0" w:tplc="0608B008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69F1140D"/>
    <w:multiLevelType w:val="hybridMultilevel"/>
    <w:tmpl w:val="D7FA44F6"/>
    <w:lvl w:ilvl="0" w:tplc="C7BC359A">
      <w:start w:val="1"/>
      <w:numFmt w:val="taiwaneseCountingThousand"/>
      <w:suff w:val="nothing"/>
      <w:lvlText w:val="%1、"/>
      <w:lvlJc w:val="left"/>
      <w:pPr>
        <w:ind w:left="218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0" w15:restartNumberingAfterBreak="0">
    <w:nsid w:val="6EB02607"/>
    <w:multiLevelType w:val="hybridMultilevel"/>
    <w:tmpl w:val="C2FE0E7E"/>
    <w:lvl w:ilvl="0" w:tplc="1910F162">
      <w:start w:val="10"/>
      <w:numFmt w:val="taiwaneseCountingThousand"/>
      <w:lvlText w:val="第%1條"/>
      <w:lvlJc w:val="left"/>
      <w:pPr>
        <w:ind w:left="720" w:hanging="720"/>
      </w:pPr>
      <w:rPr>
        <w:rFonts w:ascii="Calibri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7C4F4288"/>
    <w:multiLevelType w:val="hybridMultilevel"/>
    <w:tmpl w:val="0EC01C80"/>
    <w:lvl w:ilvl="0" w:tplc="D58A8B94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7CCA25E6"/>
    <w:multiLevelType w:val="hybridMultilevel"/>
    <w:tmpl w:val="27B6BE26"/>
    <w:lvl w:ilvl="0" w:tplc="8962D864">
      <w:start w:val="1"/>
      <w:numFmt w:val="taiwaneseCountingThousand"/>
      <w:lvlText w:val="%1、"/>
      <w:lvlJc w:val="left"/>
      <w:pPr>
        <w:ind w:left="17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  <w:rPr>
        <w:rFonts w:cs="Times New Roman"/>
      </w:rPr>
    </w:lvl>
  </w:abstractNum>
  <w:abstractNum w:abstractNumId="13" w15:restartNumberingAfterBreak="0">
    <w:nsid w:val="7EE442BC"/>
    <w:multiLevelType w:val="hybridMultilevel"/>
    <w:tmpl w:val="714E44D6"/>
    <w:lvl w:ilvl="0" w:tplc="09A8CAE0">
      <w:start w:val="1"/>
      <w:numFmt w:val="taiwaneseCountingThousand"/>
      <w:suff w:val="nothing"/>
      <w:lvlText w:val="%1、"/>
      <w:lvlJc w:val="left"/>
      <w:pPr>
        <w:ind w:left="585" w:hanging="480"/>
      </w:pPr>
      <w:rPr>
        <w:rFonts w:cs="Times New Roman" w:hint="eastAsia"/>
      </w:rPr>
    </w:lvl>
    <w:lvl w:ilvl="1" w:tplc="27241336">
      <w:start w:val="1"/>
      <w:numFmt w:val="taiwaneseCountingThousand"/>
      <w:suff w:val="nothing"/>
      <w:lvlText w:val="(%2)"/>
      <w:lvlJc w:val="right"/>
      <w:pPr>
        <w:ind w:left="906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E5"/>
    <w:rsid w:val="00006F66"/>
    <w:rsid w:val="00010CD5"/>
    <w:rsid w:val="000235DB"/>
    <w:rsid w:val="0003411F"/>
    <w:rsid w:val="00052CB2"/>
    <w:rsid w:val="00057A9D"/>
    <w:rsid w:val="0006238A"/>
    <w:rsid w:val="00064852"/>
    <w:rsid w:val="0006569E"/>
    <w:rsid w:val="0007301E"/>
    <w:rsid w:val="00077EB3"/>
    <w:rsid w:val="00082D29"/>
    <w:rsid w:val="0008562F"/>
    <w:rsid w:val="000906E0"/>
    <w:rsid w:val="00094A57"/>
    <w:rsid w:val="000B142E"/>
    <w:rsid w:val="000C5D9E"/>
    <w:rsid w:val="000F4B35"/>
    <w:rsid w:val="000F510F"/>
    <w:rsid w:val="00101947"/>
    <w:rsid w:val="00137893"/>
    <w:rsid w:val="0014410E"/>
    <w:rsid w:val="00160361"/>
    <w:rsid w:val="00164FB3"/>
    <w:rsid w:val="0017503A"/>
    <w:rsid w:val="00175DE9"/>
    <w:rsid w:val="00177675"/>
    <w:rsid w:val="00192DA7"/>
    <w:rsid w:val="0019586A"/>
    <w:rsid w:val="001A4099"/>
    <w:rsid w:val="001A6630"/>
    <w:rsid w:val="001B0590"/>
    <w:rsid w:val="001B2F5A"/>
    <w:rsid w:val="001C0990"/>
    <w:rsid w:val="001C49D6"/>
    <w:rsid w:val="001C682A"/>
    <w:rsid w:val="001D5ACE"/>
    <w:rsid w:val="001E71C9"/>
    <w:rsid w:val="002143D8"/>
    <w:rsid w:val="00223FE0"/>
    <w:rsid w:val="00230D0D"/>
    <w:rsid w:val="002358B8"/>
    <w:rsid w:val="00237F39"/>
    <w:rsid w:val="0024263A"/>
    <w:rsid w:val="00242F71"/>
    <w:rsid w:val="00255DC7"/>
    <w:rsid w:val="00287CF4"/>
    <w:rsid w:val="00287E25"/>
    <w:rsid w:val="00290B07"/>
    <w:rsid w:val="002A27D4"/>
    <w:rsid w:val="002D6CC9"/>
    <w:rsid w:val="002F67E1"/>
    <w:rsid w:val="002F7F54"/>
    <w:rsid w:val="00305813"/>
    <w:rsid w:val="003201A4"/>
    <w:rsid w:val="00320F63"/>
    <w:rsid w:val="00323AEC"/>
    <w:rsid w:val="00324D2B"/>
    <w:rsid w:val="00344DA2"/>
    <w:rsid w:val="00350745"/>
    <w:rsid w:val="003519EC"/>
    <w:rsid w:val="00353935"/>
    <w:rsid w:val="003567FF"/>
    <w:rsid w:val="00370F89"/>
    <w:rsid w:val="00374887"/>
    <w:rsid w:val="003857FA"/>
    <w:rsid w:val="00390B21"/>
    <w:rsid w:val="003C621F"/>
    <w:rsid w:val="003C7F0B"/>
    <w:rsid w:val="003E14EE"/>
    <w:rsid w:val="003E3B36"/>
    <w:rsid w:val="003F239D"/>
    <w:rsid w:val="003F3853"/>
    <w:rsid w:val="003F54E5"/>
    <w:rsid w:val="00401418"/>
    <w:rsid w:val="00405364"/>
    <w:rsid w:val="004057F9"/>
    <w:rsid w:val="00406E5A"/>
    <w:rsid w:val="00421ADC"/>
    <w:rsid w:val="00441574"/>
    <w:rsid w:val="00447841"/>
    <w:rsid w:val="00456B7A"/>
    <w:rsid w:val="0047132E"/>
    <w:rsid w:val="004826F6"/>
    <w:rsid w:val="004A21F9"/>
    <w:rsid w:val="004A7054"/>
    <w:rsid w:val="004B32D6"/>
    <w:rsid w:val="004D27D3"/>
    <w:rsid w:val="004D7C2E"/>
    <w:rsid w:val="004E7FCC"/>
    <w:rsid w:val="004F389A"/>
    <w:rsid w:val="0050206E"/>
    <w:rsid w:val="00511D4D"/>
    <w:rsid w:val="005237B4"/>
    <w:rsid w:val="00534DB6"/>
    <w:rsid w:val="005522F7"/>
    <w:rsid w:val="005564E7"/>
    <w:rsid w:val="005834EE"/>
    <w:rsid w:val="00583DB0"/>
    <w:rsid w:val="00583E76"/>
    <w:rsid w:val="005874FD"/>
    <w:rsid w:val="00591A03"/>
    <w:rsid w:val="005B0BB5"/>
    <w:rsid w:val="005C0085"/>
    <w:rsid w:val="005C22DF"/>
    <w:rsid w:val="005C58AD"/>
    <w:rsid w:val="005C73E8"/>
    <w:rsid w:val="005C7B18"/>
    <w:rsid w:val="005D448C"/>
    <w:rsid w:val="005D5153"/>
    <w:rsid w:val="005F1302"/>
    <w:rsid w:val="006077B3"/>
    <w:rsid w:val="006162EA"/>
    <w:rsid w:val="0062059D"/>
    <w:rsid w:val="006262C6"/>
    <w:rsid w:val="0062699D"/>
    <w:rsid w:val="006370DE"/>
    <w:rsid w:val="00640D7E"/>
    <w:rsid w:val="0064158E"/>
    <w:rsid w:val="00643DED"/>
    <w:rsid w:val="00643E89"/>
    <w:rsid w:val="0065718C"/>
    <w:rsid w:val="00667CD8"/>
    <w:rsid w:val="0067794F"/>
    <w:rsid w:val="00680442"/>
    <w:rsid w:val="0068484E"/>
    <w:rsid w:val="00687CC2"/>
    <w:rsid w:val="006940B3"/>
    <w:rsid w:val="006A16F5"/>
    <w:rsid w:val="006A6B3A"/>
    <w:rsid w:val="006A6BC6"/>
    <w:rsid w:val="006A7D58"/>
    <w:rsid w:val="006C19B2"/>
    <w:rsid w:val="006C7B83"/>
    <w:rsid w:val="006C7FCD"/>
    <w:rsid w:val="006E02A8"/>
    <w:rsid w:val="006E518E"/>
    <w:rsid w:val="006E7370"/>
    <w:rsid w:val="006F4FF4"/>
    <w:rsid w:val="007001E9"/>
    <w:rsid w:val="00705D58"/>
    <w:rsid w:val="00721A83"/>
    <w:rsid w:val="00730B26"/>
    <w:rsid w:val="007367FF"/>
    <w:rsid w:val="00757590"/>
    <w:rsid w:val="00765E94"/>
    <w:rsid w:val="00770D63"/>
    <w:rsid w:val="00773B05"/>
    <w:rsid w:val="00774D6C"/>
    <w:rsid w:val="00791060"/>
    <w:rsid w:val="00796512"/>
    <w:rsid w:val="00797509"/>
    <w:rsid w:val="007A6B07"/>
    <w:rsid w:val="007B0B94"/>
    <w:rsid w:val="007B5545"/>
    <w:rsid w:val="007D070A"/>
    <w:rsid w:val="007E5D17"/>
    <w:rsid w:val="007E66AD"/>
    <w:rsid w:val="007E6813"/>
    <w:rsid w:val="007F4802"/>
    <w:rsid w:val="00801941"/>
    <w:rsid w:val="0082159B"/>
    <w:rsid w:val="0082268E"/>
    <w:rsid w:val="00831E8A"/>
    <w:rsid w:val="008323DE"/>
    <w:rsid w:val="00833895"/>
    <w:rsid w:val="00836996"/>
    <w:rsid w:val="00851557"/>
    <w:rsid w:val="008638E7"/>
    <w:rsid w:val="0086547B"/>
    <w:rsid w:val="00896986"/>
    <w:rsid w:val="008B2DD9"/>
    <w:rsid w:val="008B6F58"/>
    <w:rsid w:val="008B7ED7"/>
    <w:rsid w:val="008C7045"/>
    <w:rsid w:val="008F0199"/>
    <w:rsid w:val="00903623"/>
    <w:rsid w:val="0091173A"/>
    <w:rsid w:val="0091531B"/>
    <w:rsid w:val="00915580"/>
    <w:rsid w:val="00920A32"/>
    <w:rsid w:val="009443A2"/>
    <w:rsid w:val="0094468E"/>
    <w:rsid w:val="00956563"/>
    <w:rsid w:val="00961231"/>
    <w:rsid w:val="009627E8"/>
    <w:rsid w:val="009B3E60"/>
    <w:rsid w:val="009C0845"/>
    <w:rsid w:val="009C5C97"/>
    <w:rsid w:val="009C61D3"/>
    <w:rsid w:val="009C7860"/>
    <w:rsid w:val="009E2EEF"/>
    <w:rsid w:val="009F5437"/>
    <w:rsid w:val="00A005C6"/>
    <w:rsid w:val="00A04766"/>
    <w:rsid w:val="00A065E9"/>
    <w:rsid w:val="00A127D8"/>
    <w:rsid w:val="00A12E3C"/>
    <w:rsid w:val="00A17F47"/>
    <w:rsid w:val="00A30CC7"/>
    <w:rsid w:val="00A3462A"/>
    <w:rsid w:val="00A40E46"/>
    <w:rsid w:val="00A57B66"/>
    <w:rsid w:val="00A62CE5"/>
    <w:rsid w:val="00A73E20"/>
    <w:rsid w:val="00A8053C"/>
    <w:rsid w:val="00A913AB"/>
    <w:rsid w:val="00A9348E"/>
    <w:rsid w:val="00A95123"/>
    <w:rsid w:val="00AA22F6"/>
    <w:rsid w:val="00AA326A"/>
    <w:rsid w:val="00AA3F63"/>
    <w:rsid w:val="00AB4FA5"/>
    <w:rsid w:val="00AB50BB"/>
    <w:rsid w:val="00AC1B14"/>
    <w:rsid w:val="00AD0E83"/>
    <w:rsid w:val="00AD1804"/>
    <w:rsid w:val="00AD207B"/>
    <w:rsid w:val="00B1324D"/>
    <w:rsid w:val="00B169D0"/>
    <w:rsid w:val="00B3401C"/>
    <w:rsid w:val="00B40625"/>
    <w:rsid w:val="00B43EB9"/>
    <w:rsid w:val="00B43EDF"/>
    <w:rsid w:val="00B443DF"/>
    <w:rsid w:val="00B47468"/>
    <w:rsid w:val="00B54614"/>
    <w:rsid w:val="00B56AB5"/>
    <w:rsid w:val="00B639B4"/>
    <w:rsid w:val="00B644E5"/>
    <w:rsid w:val="00B722DF"/>
    <w:rsid w:val="00B73C76"/>
    <w:rsid w:val="00B8525F"/>
    <w:rsid w:val="00B969B6"/>
    <w:rsid w:val="00B96B44"/>
    <w:rsid w:val="00B97567"/>
    <w:rsid w:val="00BB139A"/>
    <w:rsid w:val="00BB248A"/>
    <w:rsid w:val="00BD649C"/>
    <w:rsid w:val="00BD78B9"/>
    <w:rsid w:val="00BE0A4A"/>
    <w:rsid w:val="00BE426E"/>
    <w:rsid w:val="00BF0E05"/>
    <w:rsid w:val="00BF62FF"/>
    <w:rsid w:val="00C04969"/>
    <w:rsid w:val="00C12105"/>
    <w:rsid w:val="00C1571F"/>
    <w:rsid w:val="00C22DAA"/>
    <w:rsid w:val="00C37792"/>
    <w:rsid w:val="00C40617"/>
    <w:rsid w:val="00C65CCB"/>
    <w:rsid w:val="00C77379"/>
    <w:rsid w:val="00C9264B"/>
    <w:rsid w:val="00C97651"/>
    <w:rsid w:val="00CA0863"/>
    <w:rsid w:val="00CB4BFA"/>
    <w:rsid w:val="00CC567E"/>
    <w:rsid w:val="00CD11A9"/>
    <w:rsid w:val="00CD3F17"/>
    <w:rsid w:val="00D00E6A"/>
    <w:rsid w:val="00D01D16"/>
    <w:rsid w:val="00D02130"/>
    <w:rsid w:val="00D0286F"/>
    <w:rsid w:val="00D04882"/>
    <w:rsid w:val="00D10B57"/>
    <w:rsid w:val="00D500A0"/>
    <w:rsid w:val="00D50AE7"/>
    <w:rsid w:val="00D515AD"/>
    <w:rsid w:val="00D60E4E"/>
    <w:rsid w:val="00D63B9D"/>
    <w:rsid w:val="00D65EFB"/>
    <w:rsid w:val="00D763B8"/>
    <w:rsid w:val="00D81CF3"/>
    <w:rsid w:val="00D938D4"/>
    <w:rsid w:val="00D939A0"/>
    <w:rsid w:val="00DA56D8"/>
    <w:rsid w:val="00DA717F"/>
    <w:rsid w:val="00DA778C"/>
    <w:rsid w:val="00DA7E00"/>
    <w:rsid w:val="00DC2793"/>
    <w:rsid w:val="00DD4455"/>
    <w:rsid w:val="00DD7583"/>
    <w:rsid w:val="00DF2401"/>
    <w:rsid w:val="00DF3B77"/>
    <w:rsid w:val="00E217B3"/>
    <w:rsid w:val="00E34FBB"/>
    <w:rsid w:val="00E40E3D"/>
    <w:rsid w:val="00E4220C"/>
    <w:rsid w:val="00E50551"/>
    <w:rsid w:val="00E71154"/>
    <w:rsid w:val="00E74A1C"/>
    <w:rsid w:val="00E74CE4"/>
    <w:rsid w:val="00E752AD"/>
    <w:rsid w:val="00E90325"/>
    <w:rsid w:val="00E972AE"/>
    <w:rsid w:val="00EA38B2"/>
    <w:rsid w:val="00EA7E36"/>
    <w:rsid w:val="00EB0923"/>
    <w:rsid w:val="00EB103E"/>
    <w:rsid w:val="00EC3065"/>
    <w:rsid w:val="00EC3E77"/>
    <w:rsid w:val="00ED4F23"/>
    <w:rsid w:val="00EE2F09"/>
    <w:rsid w:val="00EE3AB9"/>
    <w:rsid w:val="00EF1E63"/>
    <w:rsid w:val="00EF1F32"/>
    <w:rsid w:val="00EF6A82"/>
    <w:rsid w:val="00F16B39"/>
    <w:rsid w:val="00F260F9"/>
    <w:rsid w:val="00F265E4"/>
    <w:rsid w:val="00F26D60"/>
    <w:rsid w:val="00F33297"/>
    <w:rsid w:val="00F50983"/>
    <w:rsid w:val="00F51CFD"/>
    <w:rsid w:val="00F53C5D"/>
    <w:rsid w:val="00F56D1B"/>
    <w:rsid w:val="00F64261"/>
    <w:rsid w:val="00F71AE7"/>
    <w:rsid w:val="00F73173"/>
    <w:rsid w:val="00F81992"/>
    <w:rsid w:val="00F929E8"/>
    <w:rsid w:val="00FA3128"/>
    <w:rsid w:val="00FB1AF0"/>
    <w:rsid w:val="00FB6C97"/>
    <w:rsid w:val="00FB6DF9"/>
    <w:rsid w:val="00FC1F34"/>
    <w:rsid w:val="00FD07F6"/>
    <w:rsid w:val="00FE3867"/>
    <w:rsid w:val="00FF3F6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FAEBC"/>
  <w15:docId w15:val="{B19A6EAD-4C26-4FBE-847A-05C6F642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3B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644E5"/>
    <w:pPr>
      <w:widowControl w:val="0"/>
      <w:autoSpaceDE w:val="0"/>
      <w:autoSpaceDN w:val="0"/>
      <w:adjustRightInd w:val="0"/>
    </w:pPr>
    <w:rPr>
      <w:rFonts w:ascii="標楷體a..謋." w:eastAsia="標楷體a..謋." w:cs="標楷體a..謋."/>
      <w:color w:val="000000"/>
      <w:sz w:val="24"/>
      <w:szCs w:val="24"/>
    </w:rPr>
  </w:style>
  <w:style w:type="paragraph" w:styleId="Web">
    <w:name w:val="Normal (Web)"/>
    <w:basedOn w:val="a"/>
    <w:uiPriority w:val="99"/>
    <w:rsid w:val="00DA56D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3">
    <w:name w:val="樣式3"/>
    <w:basedOn w:val="a"/>
    <w:next w:val="a"/>
    <w:uiPriority w:val="99"/>
    <w:rsid w:val="00DA56D8"/>
    <w:pPr>
      <w:autoSpaceDE w:val="0"/>
      <w:autoSpaceDN w:val="0"/>
      <w:adjustRightInd w:val="0"/>
    </w:pPr>
    <w:rPr>
      <w:rFonts w:ascii="標楷體" w:eastAsia="標楷體" w:hAnsi="Times New Roman"/>
      <w:kern w:val="0"/>
      <w:szCs w:val="24"/>
    </w:rPr>
  </w:style>
  <w:style w:type="paragraph" w:styleId="a4">
    <w:name w:val="List Paragraph"/>
    <w:basedOn w:val="a"/>
    <w:uiPriority w:val="99"/>
    <w:qFormat/>
    <w:rsid w:val="002143D8"/>
    <w:pPr>
      <w:ind w:leftChars="200" w:left="480"/>
    </w:pPr>
  </w:style>
  <w:style w:type="paragraph" w:styleId="a5">
    <w:name w:val="header"/>
    <w:basedOn w:val="a"/>
    <w:link w:val="a6"/>
    <w:uiPriority w:val="99"/>
    <w:rsid w:val="0005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052CB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5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52CB2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74D6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774D6C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6B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6B3A"/>
  </w:style>
  <w:style w:type="character" w:customStyle="1" w:styleId="ad">
    <w:name w:val="註解文字 字元"/>
    <w:basedOn w:val="a0"/>
    <w:link w:val="ac"/>
    <w:uiPriority w:val="99"/>
    <w:semiHidden/>
    <w:rsid w:val="006A6B3A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6B3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6B3A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>NPUE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2013-10-29T06:44:00Z</cp:lastPrinted>
  <dcterms:created xsi:type="dcterms:W3CDTF">2020-11-30T00:55:00Z</dcterms:created>
  <dcterms:modified xsi:type="dcterms:W3CDTF">2023-02-09T00:50:00Z</dcterms:modified>
</cp:coreProperties>
</file>